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FBDF" w14:textId="21080DD1" w:rsidR="00D43D78" w:rsidRPr="00152C3B" w:rsidRDefault="00D43D78" w:rsidP="00E80A1C">
      <w:pPr>
        <w:spacing w:line="0" w:lineRule="atLeast"/>
        <w:jc w:val="right"/>
        <w:rPr>
          <w:sz w:val="22"/>
        </w:rPr>
      </w:pPr>
      <w:r w:rsidRPr="00152C3B">
        <w:rPr>
          <w:rFonts w:hint="eastAsia"/>
          <w:sz w:val="22"/>
        </w:rPr>
        <w:t xml:space="preserve">　　　　　　　　</w:t>
      </w:r>
      <w:r w:rsidR="0056565D">
        <w:rPr>
          <w:rFonts w:hint="eastAsia"/>
          <w:sz w:val="22"/>
        </w:rPr>
        <w:t xml:space="preserve">　　</w:t>
      </w:r>
      <w:r w:rsidRPr="00152C3B">
        <w:rPr>
          <w:rFonts w:hint="eastAsia"/>
          <w:sz w:val="22"/>
        </w:rPr>
        <w:t xml:space="preserve">　</w:t>
      </w:r>
      <w:r w:rsidR="00D113C9">
        <w:rPr>
          <w:rFonts w:hint="eastAsia"/>
          <w:sz w:val="22"/>
        </w:rPr>
        <w:t xml:space="preserve">　　</w:t>
      </w:r>
      <w:r w:rsidR="0056565D">
        <w:rPr>
          <w:rFonts w:hint="eastAsia"/>
          <w:sz w:val="22"/>
        </w:rPr>
        <w:t xml:space="preserve">　　</w:t>
      </w:r>
      <w:r w:rsidR="00D113C9">
        <w:rPr>
          <w:rFonts w:hint="eastAsia"/>
          <w:sz w:val="22"/>
        </w:rPr>
        <w:t xml:space="preserve">　　　　</w:t>
      </w:r>
      <w:r w:rsidR="00AC35A8">
        <w:rPr>
          <w:rFonts w:hint="eastAsia"/>
          <w:sz w:val="22"/>
        </w:rPr>
        <w:t xml:space="preserve">　　　　　　　　　　　　</w:t>
      </w:r>
      <w:r w:rsidR="00A73C5A">
        <w:rPr>
          <w:rFonts w:hint="eastAsia"/>
          <w:sz w:val="22"/>
        </w:rPr>
        <w:t>令和</w:t>
      </w:r>
      <w:r w:rsidR="000A4486">
        <w:rPr>
          <w:rFonts w:hint="eastAsia"/>
          <w:sz w:val="22"/>
        </w:rPr>
        <w:t>７</w:t>
      </w:r>
      <w:r w:rsidRPr="00152C3B">
        <w:rPr>
          <w:rFonts w:hint="eastAsia"/>
          <w:sz w:val="22"/>
        </w:rPr>
        <w:t>年</w:t>
      </w:r>
      <w:r w:rsidR="000A4486">
        <w:rPr>
          <w:rFonts w:hint="eastAsia"/>
          <w:sz w:val="22"/>
        </w:rPr>
        <w:t>１０</w:t>
      </w:r>
      <w:r w:rsidRPr="00152C3B">
        <w:rPr>
          <w:rFonts w:hint="eastAsia"/>
          <w:sz w:val="22"/>
        </w:rPr>
        <w:t>月</w:t>
      </w:r>
      <w:r w:rsidR="000A4486">
        <w:rPr>
          <w:rFonts w:hint="eastAsia"/>
          <w:sz w:val="22"/>
        </w:rPr>
        <w:t>４</w:t>
      </w:r>
      <w:r w:rsidRPr="00152C3B">
        <w:rPr>
          <w:rFonts w:hint="eastAsia"/>
          <w:sz w:val="22"/>
        </w:rPr>
        <w:t>日</w:t>
      </w:r>
    </w:p>
    <w:p w14:paraId="0501913A" w14:textId="77777777" w:rsidR="00D43D78" w:rsidRPr="00152C3B" w:rsidRDefault="003754E3" w:rsidP="00BE1264">
      <w:pPr>
        <w:spacing w:line="0" w:lineRule="atLeast"/>
        <w:rPr>
          <w:sz w:val="22"/>
        </w:rPr>
      </w:pPr>
      <w:r w:rsidRPr="00152C3B">
        <w:rPr>
          <w:rFonts w:hint="eastAsia"/>
          <w:sz w:val="22"/>
        </w:rPr>
        <w:t>育成委員長</w:t>
      </w:r>
      <w:r w:rsidR="00D43D78" w:rsidRPr="00152C3B">
        <w:rPr>
          <w:rFonts w:hint="eastAsia"/>
          <w:sz w:val="22"/>
        </w:rPr>
        <w:t xml:space="preserve">　様</w:t>
      </w:r>
    </w:p>
    <w:p w14:paraId="282D112C" w14:textId="77777777" w:rsidR="003754E3" w:rsidRPr="00152C3B" w:rsidRDefault="003754E3" w:rsidP="00BE1264">
      <w:pPr>
        <w:spacing w:line="0" w:lineRule="atLeast"/>
        <w:rPr>
          <w:sz w:val="22"/>
        </w:rPr>
      </w:pPr>
      <w:r w:rsidRPr="00152C3B">
        <w:rPr>
          <w:rFonts w:hint="eastAsia"/>
          <w:sz w:val="22"/>
        </w:rPr>
        <w:t xml:space="preserve">　　　　　　　　　　　　　　　　　　　　　　　　　　　</w:t>
      </w:r>
      <w:r w:rsidR="00D113C9">
        <w:rPr>
          <w:rFonts w:hint="eastAsia"/>
          <w:sz w:val="22"/>
        </w:rPr>
        <w:t xml:space="preserve">　　　　</w:t>
      </w:r>
      <w:r w:rsidRPr="00152C3B">
        <w:rPr>
          <w:rFonts w:hint="eastAsia"/>
          <w:sz w:val="22"/>
        </w:rPr>
        <w:t>金沢市子ども会連合会</w:t>
      </w:r>
    </w:p>
    <w:p w14:paraId="63F89A2D" w14:textId="77777777" w:rsidR="003754E3" w:rsidRPr="00152C3B" w:rsidRDefault="003754E3" w:rsidP="00BE1264">
      <w:pPr>
        <w:spacing w:line="0" w:lineRule="atLeast"/>
        <w:rPr>
          <w:sz w:val="22"/>
        </w:rPr>
      </w:pPr>
      <w:r w:rsidRPr="00152C3B">
        <w:rPr>
          <w:rFonts w:hint="eastAsia"/>
          <w:sz w:val="22"/>
        </w:rPr>
        <w:t xml:space="preserve">　　　　　　　　　　　　　　　　　　　　　　　　　　　</w:t>
      </w:r>
      <w:r w:rsidR="00D113C9">
        <w:rPr>
          <w:rFonts w:hint="eastAsia"/>
          <w:sz w:val="22"/>
        </w:rPr>
        <w:t xml:space="preserve">　　　　</w:t>
      </w:r>
      <w:r w:rsidR="00842163" w:rsidRPr="00152C3B">
        <w:rPr>
          <w:rFonts w:hint="eastAsia"/>
          <w:sz w:val="22"/>
        </w:rPr>
        <w:t xml:space="preserve">会長　</w:t>
      </w:r>
      <w:r w:rsidR="00A73C5A">
        <w:rPr>
          <w:rFonts w:hint="eastAsia"/>
          <w:sz w:val="22"/>
        </w:rPr>
        <w:t>縄</w:t>
      </w:r>
      <w:r w:rsidR="00842163" w:rsidRPr="00152C3B">
        <w:rPr>
          <w:rFonts w:hint="eastAsia"/>
          <w:sz w:val="22"/>
        </w:rPr>
        <w:t xml:space="preserve">　</w:t>
      </w:r>
      <w:r w:rsidR="00A73C5A">
        <w:rPr>
          <w:rFonts w:hint="eastAsia"/>
          <w:sz w:val="22"/>
        </w:rPr>
        <w:t>寛敏</w:t>
      </w:r>
    </w:p>
    <w:p w14:paraId="533F9E57" w14:textId="77777777" w:rsidR="00F50EAD" w:rsidRDefault="00F50EAD" w:rsidP="00BE1264">
      <w:pPr>
        <w:spacing w:line="0" w:lineRule="atLeast"/>
        <w:rPr>
          <w:sz w:val="22"/>
        </w:rPr>
      </w:pPr>
    </w:p>
    <w:p w14:paraId="4AAA6252" w14:textId="17D295F4" w:rsidR="00D43D78" w:rsidRPr="00152C3B" w:rsidRDefault="00D43D78" w:rsidP="000A4486">
      <w:pPr>
        <w:spacing w:line="0" w:lineRule="atLeast"/>
        <w:jc w:val="left"/>
        <w:rPr>
          <w:sz w:val="22"/>
        </w:rPr>
      </w:pPr>
    </w:p>
    <w:p w14:paraId="058AC127" w14:textId="5160617F" w:rsidR="00391038" w:rsidRPr="00152C3B" w:rsidRDefault="00D43D78" w:rsidP="000A4486">
      <w:pPr>
        <w:spacing w:line="0" w:lineRule="atLeast"/>
        <w:jc w:val="center"/>
        <w:rPr>
          <w:sz w:val="22"/>
        </w:rPr>
      </w:pPr>
      <w:r w:rsidRPr="00152C3B">
        <w:rPr>
          <w:rFonts w:hint="eastAsia"/>
          <w:sz w:val="22"/>
        </w:rPr>
        <w:t>子ども</w:t>
      </w:r>
      <w:r w:rsidR="00064C2C" w:rsidRPr="00152C3B">
        <w:rPr>
          <w:rFonts w:hint="eastAsia"/>
          <w:sz w:val="22"/>
        </w:rPr>
        <w:t>提灯太鼓</w:t>
      </w:r>
      <w:r w:rsidRPr="00152C3B">
        <w:rPr>
          <w:rFonts w:hint="eastAsia"/>
          <w:sz w:val="22"/>
        </w:rPr>
        <w:t>行列</w:t>
      </w:r>
      <w:r w:rsidR="00064C2C" w:rsidRPr="00152C3B">
        <w:rPr>
          <w:rFonts w:hint="eastAsia"/>
          <w:sz w:val="22"/>
        </w:rPr>
        <w:t>の提灯の購入</w:t>
      </w:r>
      <w:r w:rsidR="003754E3" w:rsidRPr="00152C3B">
        <w:rPr>
          <w:rFonts w:hint="eastAsia"/>
          <w:sz w:val="22"/>
        </w:rPr>
        <w:t>アンケート</w:t>
      </w:r>
    </w:p>
    <w:p w14:paraId="3720B515" w14:textId="77777777" w:rsidR="00D43D78" w:rsidRDefault="00D43D78" w:rsidP="00BE1264">
      <w:pPr>
        <w:spacing w:line="0" w:lineRule="atLeast"/>
        <w:rPr>
          <w:sz w:val="22"/>
        </w:rPr>
      </w:pPr>
    </w:p>
    <w:p w14:paraId="7CCFBE24" w14:textId="77777777" w:rsidR="00F50EAD" w:rsidRPr="00152C3B" w:rsidRDefault="00F50EAD" w:rsidP="00BE1264">
      <w:pPr>
        <w:spacing w:line="0" w:lineRule="atLeast"/>
        <w:rPr>
          <w:sz w:val="22"/>
        </w:rPr>
      </w:pPr>
    </w:p>
    <w:p w14:paraId="0F2BD016" w14:textId="77777777" w:rsidR="000A4486" w:rsidRPr="000A4486" w:rsidRDefault="000A4486" w:rsidP="000A4486">
      <w:pPr>
        <w:rPr>
          <w:sz w:val="22"/>
        </w:rPr>
      </w:pPr>
    </w:p>
    <w:p w14:paraId="1EDA9803" w14:textId="77777777" w:rsidR="000A4486" w:rsidRPr="000A4486" w:rsidRDefault="000A4486" w:rsidP="000A4486">
      <w:pPr>
        <w:rPr>
          <w:sz w:val="22"/>
        </w:rPr>
      </w:pPr>
      <w:r w:rsidRPr="000A4486">
        <w:rPr>
          <w:rFonts w:hint="eastAsia"/>
          <w:sz w:val="22"/>
        </w:rPr>
        <w:t xml:space="preserve">　日頃より金沢市子ども会連合会の活動にご理解とご支援を頂きありがとうございます。心より感謝申し上げます。</w:t>
      </w:r>
    </w:p>
    <w:p w14:paraId="43067186" w14:textId="1BEFB63B" w:rsidR="000A4486" w:rsidRPr="000A4486" w:rsidRDefault="000A4486" w:rsidP="000A4486">
      <w:pPr>
        <w:rPr>
          <w:sz w:val="22"/>
        </w:rPr>
      </w:pPr>
      <w:r w:rsidRPr="000A4486">
        <w:rPr>
          <w:rFonts w:hint="eastAsia"/>
          <w:sz w:val="22"/>
        </w:rPr>
        <w:t xml:space="preserve">　さて、来年度の子ども提灯太鼓行列の提灯の</w:t>
      </w:r>
      <w:r w:rsidR="00D4619B">
        <w:rPr>
          <w:rFonts w:hint="eastAsia"/>
          <w:sz w:val="22"/>
        </w:rPr>
        <w:t>注文見込み数</w:t>
      </w:r>
      <w:r w:rsidRPr="000A4486">
        <w:rPr>
          <w:rFonts w:hint="eastAsia"/>
          <w:sz w:val="22"/>
        </w:rPr>
        <w:t>について、アンケートのご協力をお願いいたします。</w:t>
      </w:r>
      <w:r w:rsidR="00D4619B" w:rsidRPr="00D4619B">
        <w:rPr>
          <w:rFonts w:hint="eastAsia"/>
          <w:sz w:val="22"/>
        </w:rPr>
        <w:t>なお、「注文見込み数」とは、来年度に必要となる数から、現在お手元にある在庫数を差し引いた数となります。</w:t>
      </w:r>
    </w:p>
    <w:p w14:paraId="131AF26E" w14:textId="59DEE60B" w:rsidR="008B618B" w:rsidRPr="008B618B" w:rsidRDefault="008B618B" w:rsidP="008470C7">
      <w:pPr>
        <w:ind w:firstLineChars="100" w:firstLine="220"/>
        <w:rPr>
          <w:sz w:val="22"/>
        </w:rPr>
      </w:pPr>
      <w:r w:rsidRPr="008B618B">
        <w:rPr>
          <w:sz w:val="22"/>
        </w:rPr>
        <w:t>昨今の材料価格高騰の影響により、誠に恐縮ではございますが、</w:t>
      </w:r>
      <w:r w:rsidR="00E80A1C">
        <w:rPr>
          <w:rFonts w:hint="eastAsia"/>
          <w:sz w:val="22"/>
        </w:rPr>
        <w:t>来</w:t>
      </w:r>
      <w:r w:rsidRPr="008B618B">
        <w:rPr>
          <w:sz w:val="22"/>
        </w:rPr>
        <w:t>年度も大幅な価格改定</w:t>
      </w:r>
      <w:r w:rsidR="00E80A1C">
        <w:rPr>
          <w:rFonts w:hint="eastAsia"/>
          <w:sz w:val="22"/>
        </w:rPr>
        <w:t>となることが予想されます。</w:t>
      </w:r>
      <w:r w:rsidRPr="008B618B">
        <w:rPr>
          <w:sz w:val="22"/>
        </w:rPr>
        <w:t>皆さまにおかれましては、何かとご負担の多い状況かと存じますが、何卒ご理解とご協力を賜りますようお願い申し上げます。</w:t>
      </w:r>
    </w:p>
    <w:p w14:paraId="1F1C9FBC" w14:textId="201421D1" w:rsidR="000A4486" w:rsidRPr="000A4486" w:rsidRDefault="000A4486" w:rsidP="008470C7">
      <w:pPr>
        <w:ind w:firstLineChars="100" w:firstLine="220"/>
        <w:rPr>
          <w:sz w:val="22"/>
        </w:rPr>
      </w:pPr>
      <w:r w:rsidRPr="000A4486">
        <w:rPr>
          <w:rFonts w:hint="eastAsia"/>
          <w:sz w:val="22"/>
        </w:rPr>
        <w:t>各団体の</w:t>
      </w:r>
      <w:r w:rsidRPr="000A4486">
        <w:rPr>
          <w:rFonts w:hint="eastAsia"/>
          <w:sz w:val="22"/>
          <w:u w:val="thick"/>
        </w:rPr>
        <w:t>注文見込み数（無料配布分込み）</w:t>
      </w:r>
      <w:r w:rsidRPr="000A4486">
        <w:rPr>
          <w:rFonts w:hint="eastAsia"/>
          <w:sz w:val="22"/>
        </w:rPr>
        <w:t>をそれぞれご記入頂き、</w:t>
      </w:r>
      <w:r w:rsidR="007258E4">
        <w:rPr>
          <w:rFonts w:hint="eastAsia"/>
          <w:sz w:val="22"/>
        </w:rPr>
        <w:t>１１</w:t>
      </w:r>
      <w:r w:rsidRPr="000A4486">
        <w:rPr>
          <w:rFonts w:hint="eastAsia"/>
          <w:sz w:val="22"/>
        </w:rPr>
        <w:t>月</w:t>
      </w:r>
      <w:r w:rsidR="007258E4">
        <w:rPr>
          <w:rFonts w:hint="eastAsia"/>
          <w:sz w:val="22"/>
        </w:rPr>
        <w:t>１</w:t>
      </w:r>
      <w:r w:rsidRPr="000A4486">
        <w:rPr>
          <w:rFonts w:hint="eastAsia"/>
          <w:sz w:val="22"/>
        </w:rPr>
        <w:t>日（</w:t>
      </w:r>
      <w:r w:rsidR="007258E4">
        <w:rPr>
          <w:rFonts w:hint="eastAsia"/>
          <w:sz w:val="22"/>
        </w:rPr>
        <w:t>土</w:t>
      </w:r>
      <w:r w:rsidRPr="000A4486">
        <w:rPr>
          <w:rFonts w:hint="eastAsia"/>
          <w:sz w:val="22"/>
        </w:rPr>
        <w:t>）までに</w:t>
      </w:r>
      <w:r w:rsidR="007258E4">
        <w:rPr>
          <w:rFonts w:hint="eastAsia"/>
          <w:sz w:val="22"/>
        </w:rPr>
        <w:t xml:space="preserve">　　</w:t>
      </w:r>
      <w:r w:rsidRPr="000A4486">
        <w:rPr>
          <w:rFonts w:hint="eastAsia"/>
          <w:sz w:val="22"/>
        </w:rPr>
        <w:t xml:space="preserve">事務局へご連絡願います。　</w:t>
      </w:r>
    </w:p>
    <w:p w14:paraId="51D185F4" w14:textId="77777777" w:rsidR="000A4486" w:rsidRDefault="000A4486" w:rsidP="000A4486">
      <w:pPr>
        <w:rPr>
          <w:sz w:val="22"/>
        </w:rPr>
      </w:pPr>
    </w:p>
    <w:p w14:paraId="3C521C93" w14:textId="0ADCC07F" w:rsidR="000A4486" w:rsidRPr="000A4486" w:rsidRDefault="000A4486" w:rsidP="000A4486">
      <w:pPr>
        <w:jc w:val="center"/>
        <w:rPr>
          <w:sz w:val="22"/>
        </w:rPr>
      </w:pPr>
      <w:r w:rsidRPr="000A4486">
        <w:rPr>
          <w:rFonts w:hint="eastAsia"/>
          <w:sz w:val="22"/>
        </w:rPr>
        <w:t>記</w:t>
      </w:r>
    </w:p>
    <w:p w14:paraId="00A293DA" w14:textId="30093EBC" w:rsidR="000A4486" w:rsidRPr="000A4486" w:rsidRDefault="000A4486" w:rsidP="000A4486">
      <w:pPr>
        <w:rPr>
          <w:sz w:val="22"/>
        </w:rPr>
      </w:pPr>
    </w:p>
    <w:p w14:paraId="670036BB" w14:textId="6869A0F8" w:rsidR="007258E4" w:rsidRDefault="000A4486" w:rsidP="007258E4">
      <w:pPr>
        <w:ind w:firstLineChars="400" w:firstLine="880"/>
        <w:jc w:val="left"/>
        <w:rPr>
          <w:sz w:val="22"/>
        </w:rPr>
      </w:pPr>
      <w:r w:rsidRPr="000A4486">
        <w:rPr>
          <w:rFonts w:hint="eastAsia"/>
          <w:sz w:val="22"/>
        </w:rPr>
        <w:t xml:space="preserve">バラ売り　</w:t>
      </w:r>
      <w:r w:rsidR="007258E4" w:rsidRPr="007258E4">
        <w:rPr>
          <w:rFonts w:hint="eastAsia"/>
          <w:sz w:val="22"/>
        </w:rPr>
        <w:t xml:space="preserve">提灯　</w:t>
      </w:r>
      <w:r w:rsidR="007258E4">
        <w:rPr>
          <w:rFonts w:hint="eastAsia"/>
          <w:sz w:val="22"/>
        </w:rPr>
        <w:t>（　　　）</w:t>
      </w:r>
      <w:r w:rsidR="007258E4" w:rsidRPr="007258E4">
        <w:rPr>
          <w:rFonts w:hint="eastAsia"/>
          <w:sz w:val="22"/>
        </w:rPr>
        <w:t>円／１個　（</w:t>
      </w:r>
      <w:r w:rsidR="007258E4" w:rsidRPr="007258E4">
        <w:rPr>
          <w:rFonts w:hint="eastAsia"/>
          <w:sz w:val="22"/>
        </w:rPr>
        <w:t>R</w:t>
      </w:r>
      <w:r w:rsidR="007258E4">
        <w:rPr>
          <w:rFonts w:hint="eastAsia"/>
          <w:sz w:val="22"/>
        </w:rPr>
        <w:t>7</w:t>
      </w:r>
      <w:r w:rsidR="007258E4" w:rsidRPr="007258E4">
        <w:rPr>
          <w:rFonts w:hint="eastAsia"/>
          <w:sz w:val="22"/>
        </w:rPr>
        <w:t xml:space="preserve">年度　</w:t>
      </w:r>
      <w:r w:rsidR="007258E4">
        <w:rPr>
          <w:rFonts w:hint="eastAsia"/>
          <w:sz w:val="22"/>
        </w:rPr>
        <w:t>６００</w:t>
      </w:r>
      <w:r w:rsidR="007258E4" w:rsidRPr="007258E4">
        <w:rPr>
          <w:rFonts w:hint="eastAsia"/>
          <w:sz w:val="22"/>
        </w:rPr>
        <w:t>円）</w:t>
      </w:r>
    </w:p>
    <w:p w14:paraId="120A5A89" w14:textId="4B83ED2C" w:rsidR="000A4486" w:rsidRDefault="007258E4" w:rsidP="007258E4">
      <w:pPr>
        <w:ind w:firstLineChars="900" w:firstLine="1980"/>
        <w:jc w:val="left"/>
        <w:rPr>
          <w:sz w:val="22"/>
        </w:rPr>
      </w:pPr>
      <w:r w:rsidRPr="007258E4">
        <w:rPr>
          <w:rFonts w:hint="eastAsia"/>
          <w:sz w:val="22"/>
        </w:rPr>
        <w:t xml:space="preserve">竹竿　</w:t>
      </w:r>
      <w:r>
        <w:rPr>
          <w:rFonts w:hint="eastAsia"/>
          <w:sz w:val="22"/>
        </w:rPr>
        <w:t>（　　　）</w:t>
      </w:r>
      <w:r w:rsidRPr="007258E4">
        <w:rPr>
          <w:rFonts w:hint="eastAsia"/>
          <w:sz w:val="22"/>
        </w:rPr>
        <w:t>円／１本　（</w:t>
      </w:r>
      <w:r w:rsidRPr="007258E4">
        <w:rPr>
          <w:rFonts w:hint="eastAsia"/>
          <w:sz w:val="22"/>
        </w:rPr>
        <w:t>R</w:t>
      </w:r>
      <w:r>
        <w:rPr>
          <w:rFonts w:hint="eastAsia"/>
          <w:sz w:val="22"/>
        </w:rPr>
        <w:t>7</w:t>
      </w:r>
      <w:r w:rsidRPr="007258E4">
        <w:rPr>
          <w:rFonts w:hint="eastAsia"/>
          <w:sz w:val="22"/>
        </w:rPr>
        <w:t xml:space="preserve">年度　</w:t>
      </w:r>
      <w:r>
        <w:rPr>
          <w:rFonts w:hint="eastAsia"/>
          <w:sz w:val="22"/>
        </w:rPr>
        <w:t>１００</w:t>
      </w:r>
      <w:r w:rsidRPr="007258E4">
        <w:rPr>
          <w:rFonts w:hint="eastAsia"/>
          <w:sz w:val="22"/>
        </w:rPr>
        <w:t>円）すべて消費税込み</w:t>
      </w:r>
    </w:p>
    <w:p w14:paraId="1DB09D07" w14:textId="77777777" w:rsidR="007258E4" w:rsidRDefault="007258E4" w:rsidP="007258E4">
      <w:pPr>
        <w:ind w:firstLineChars="600" w:firstLine="1320"/>
        <w:rPr>
          <w:sz w:val="22"/>
        </w:rPr>
      </w:pPr>
    </w:p>
    <w:p w14:paraId="57F52DCC" w14:textId="77777777" w:rsidR="007258E4" w:rsidRPr="007258E4" w:rsidRDefault="007258E4" w:rsidP="007258E4">
      <w:pPr>
        <w:ind w:firstLineChars="600" w:firstLine="1320"/>
        <w:rPr>
          <w:sz w:val="22"/>
        </w:rPr>
      </w:pPr>
    </w:p>
    <w:p w14:paraId="323FEBBF" w14:textId="67B4A741" w:rsidR="000A4486" w:rsidRPr="000A4486" w:rsidRDefault="000A4486" w:rsidP="000A4486">
      <w:pPr>
        <w:pStyle w:val="a6"/>
        <w:numPr>
          <w:ilvl w:val="0"/>
          <w:numId w:val="3"/>
        </w:numPr>
        <w:ind w:leftChars="0"/>
        <w:jc w:val="center"/>
        <w:rPr>
          <w:sz w:val="22"/>
        </w:rPr>
      </w:pPr>
      <w:r w:rsidRPr="000A4486">
        <w:rPr>
          <w:rFonts w:hint="eastAsia"/>
          <w:sz w:val="22"/>
        </w:rPr>
        <w:t>但し、無償配布は、参加児童（</w:t>
      </w:r>
      <w:r w:rsidRPr="000A4486">
        <w:rPr>
          <w:rFonts w:hint="eastAsia"/>
          <w:b/>
          <w:sz w:val="22"/>
          <w:u w:val="wave"/>
        </w:rPr>
        <w:t>小学５．６年生</w:t>
      </w:r>
      <w:r w:rsidRPr="000A4486">
        <w:rPr>
          <w:rFonts w:hint="eastAsia"/>
          <w:sz w:val="22"/>
        </w:rPr>
        <w:t>）の人数の</w:t>
      </w:r>
      <w:r w:rsidRPr="000A4486">
        <w:rPr>
          <w:rFonts w:hint="eastAsia"/>
          <w:b/>
          <w:sz w:val="22"/>
          <w:u w:val="wave"/>
        </w:rPr>
        <w:t>４割</w:t>
      </w:r>
      <w:r w:rsidRPr="000A4486">
        <w:rPr>
          <w:rFonts w:hint="eastAsia"/>
          <w:sz w:val="22"/>
        </w:rPr>
        <w:t>とし、</w:t>
      </w:r>
    </w:p>
    <w:p w14:paraId="2366A3DB" w14:textId="48076EF9" w:rsidR="005B24F1" w:rsidRDefault="000A4486" w:rsidP="000A4486">
      <w:pPr>
        <w:ind w:firstLineChars="600" w:firstLine="1320"/>
        <w:rPr>
          <w:sz w:val="22"/>
        </w:rPr>
      </w:pPr>
      <w:r w:rsidRPr="000A4486">
        <w:rPr>
          <w:rFonts w:hint="eastAsia"/>
          <w:sz w:val="22"/>
        </w:rPr>
        <w:t xml:space="preserve">一団体最大　</w:t>
      </w:r>
      <w:r w:rsidRPr="000A4486">
        <w:rPr>
          <w:rFonts w:hint="eastAsia"/>
          <w:b/>
          <w:sz w:val="22"/>
          <w:u w:val="wave"/>
        </w:rPr>
        <w:t>７０ケまで</w:t>
      </w:r>
      <w:r w:rsidRPr="000A4486">
        <w:rPr>
          <w:rFonts w:hint="eastAsia"/>
          <w:sz w:val="22"/>
        </w:rPr>
        <w:t>とします。</w:t>
      </w:r>
    </w:p>
    <w:p w14:paraId="0CFD19BD" w14:textId="77777777" w:rsidR="000A4486" w:rsidRDefault="000A4486" w:rsidP="000A4486">
      <w:pPr>
        <w:rPr>
          <w:sz w:val="22"/>
        </w:rPr>
      </w:pPr>
    </w:p>
    <w:p w14:paraId="33A8BD89" w14:textId="77777777" w:rsidR="00E210E0" w:rsidRPr="00152C3B" w:rsidRDefault="00E210E0" w:rsidP="00BE1264">
      <w:pPr>
        <w:spacing w:line="0" w:lineRule="atLeast"/>
        <w:rPr>
          <w:sz w:val="22"/>
        </w:rPr>
      </w:pPr>
      <w:r w:rsidRPr="00152C3B">
        <w:rPr>
          <w:noProof/>
          <w:sz w:val="22"/>
        </w:rPr>
        <mc:AlternateContent>
          <mc:Choice Requires="wps">
            <w:drawing>
              <wp:anchor distT="0" distB="0" distL="114300" distR="114300" simplePos="0" relativeHeight="251659264" behindDoc="0" locked="0" layoutInCell="1" allowOverlap="1" wp14:anchorId="3E186A64" wp14:editId="49B664E8">
                <wp:simplePos x="0" y="0"/>
                <wp:positionH relativeFrom="column">
                  <wp:posOffset>114300</wp:posOffset>
                </wp:positionH>
                <wp:positionV relativeFrom="paragraph">
                  <wp:posOffset>103505</wp:posOffset>
                </wp:positionV>
                <wp:extent cx="5486400" cy="0"/>
                <wp:effectExtent l="0" t="0" r="19050" b="19050"/>
                <wp:wrapNone/>
                <wp:docPr id="1" name="直線コネクタ 1"/>
                <wp:cNvGraphicFramePr/>
                <a:graphic xmlns:a="http://schemas.openxmlformats.org/drawingml/2006/main">
                  <a:graphicData uri="http://schemas.microsoft.com/office/word/2010/wordprocessingShape">
                    <wps:wsp>
                      <wps:cNvCnPr/>
                      <wps:spPr>
                        <a:xfrm>
                          <a:off x="0" y="0"/>
                          <a:ext cx="5486400" cy="0"/>
                        </a:xfrm>
                        <a:prstGeom prst="line">
                          <a:avLst/>
                        </a:prstGeom>
                        <a:ln w="190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973F938" id="直線コネクタ 1"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9pt,8.15pt" to="441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" strokecolor="black [3213]" strokeweight="1.5pt">
                <v:stroke dashstyle="dash" joinstyle="miter"/>
              </v:line>
            </w:pict>
          </mc:Fallback>
        </mc:AlternateContent>
      </w:r>
    </w:p>
    <w:p w14:paraId="6B7BF45A" w14:textId="77777777" w:rsidR="00E210E0" w:rsidRPr="00152C3B" w:rsidRDefault="00E210E0" w:rsidP="00BE1264">
      <w:pPr>
        <w:spacing w:line="0" w:lineRule="atLeast"/>
        <w:rPr>
          <w:sz w:val="22"/>
        </w:rPr>
      </w:pPr>
    </w:p>
    <w:p w14:paraId="0D5A1AC2" w14:textId="77777777" w:rsidR="00E210E0" w:rsidRPr="00152C3B" w:rsidRDefault="00E210E0" w:rsidP="00BE1264">
      <w:pPr>
        <w:spacing w:line="0" w:lineRule="atLeast"/>
        <w:rPr>
          <w:sz w:val="22"/>
          <w:u w:val="thick"/>
        </w:rPr>
      </w:pPr>
      <w:r w:rsidRPr="00152C3B">
        <w:rPr>
          <w:rFonts w:hint="eastAsia"/>
          <w:sz w:val="22"/>
        </w:rPr>
        <w:t xml:space="preserve">　　　　　　　　　　　　　　　　団体名</w:t>
      </w:r>
      <w:r w:rsidRPr="00152C3B">
        <w:rPr>
          <w:rFonts w:hint="eastAsia"/>
          <w:sz w:val="22"/>
          <w:u w:val="thick"/>
        </w:rPr>
        <w:t xml:space="preserve">　　　　　　　　　　　　　　　　　</w:t>
      </w:r>
    </w:p>
    <w:p w14:paraId="54C133E8" w14:textId="77777777" w:rsidR="00E210E0" w:rsidRPr="00152C3B" w:rsidRDefault="00E210E0" w:rsidP="00BE1264">
      <w:pPr>
        <w:spacing w:line="0" w:lineRule="atLeast"/>
        <w:rPr>
          <w:sz w:val="22"/>
        </w:rPr>
      </w:pPr>
    </w:p>
    <w:p w14:paraId="12F1244D" w14:textId="1D6AD1AC" w:rsidR="00E210E0" w:rsidRPr="005A50CD" w:rsidRDefault="00D04DC1" w:rsidP="000A4486">
      <w:pPr>
        <w:spacing w:line="0" w:lineRule="atLeast"/>
        <w:jc w:val="center"/>
        <w:rPr>
          <w:sz w:val="22"/>
          <w:u w:val="thick"/>
        </w:rPr>
      </w:pPr>
      <w:r>
        <w:rPr>
          <w:rFonts w:hint="eastAsia"/>
          <w:sz w:val="22"/>
        </w:rPr>
        <w:t>令和</w:t>
      </w:r>
      <w:r w:rsidR="000A4486">
        <w:rPr>
          <w:rFonts w:hint="eastAsia"/>
          <w:sz w:val="22"/>
        </w:rPr>
        <w:t>８</w:t>
      </w:r>
      <w:r w:rsidR="00E210E0" w:rsidRPr="00152C3B">
        <w:rPr>
          <w:rFonts w:hint="eastAsia"/>
          <w:sz w:val="22"/>
        </w:rPr>
        <w:t>年</w:t>
      </w:r>
      <w:r w:rsidR="00863B52" w:rsidRPr="00152C3B">
        <w:rPr>
          <w:rFonts w:hint="eastAsia"/>
          <w:sz w:val="22"/>
        </w:rPr>
        <w:t>度の子ども提灯太鼓行列に向けて注文予定数（</w:t>
      </w:r>
      <w:r w:rsidR="005A50CD">
        <w:rPr>
          <w:rFonts w:hint="eastAsia"/>
          <w:sz w:val="22"/>
        </w:rPr>
        <w:t>無料配布分</w:t>
      </w:r>
      <w:r w:rsidR="005A50CD" w:rsidRPr="005A50CD">
        <w:rPr>
          <w:rFonts w:hint="eastAsia"/>
          <w:sz w:val="22"/>
        </w:rPr>
        <w:t>込み</w:t>
      </w:r>
      <w:r w:rsidR="00863B52" w:rsidRPr="00152C3B">
        <w:rPr>
          <w:rFonts w:hint="eastAsia"/>
          <w:sz w:val="22"/>
        </w:rPr>
        <w:t>）を報告致します。</w:t>
      </w:r>
    </w:p>
    <w:p w14:paraId="480A495B" w14:textId="77777777" w:rsidR="00863B52" w:rsidRPr="00152C3B" w:rsidRDefault="00863B52" w:rsidP="00BE1264">
      <w:pPr>
        <w:spacing w:line="0" w:lineRule="atLeast"/>
        <w:rPr>
          <w:sz w:val="22"/>
        </w:rPr>
      </w:pPr>
    </w:p>
    <w:tbl>
      <w:tblPr>
        <w:tblStyle w:val="a5"/>
        <w:tblW w:w="0" w:type="auto"/>
        <w:tblInd w:w="767" w:type="dxa"/>
        <w:tblLook w:val="04A0" w:firstRow="1" w:lastRow="0" w:firstColumn="1" w:lastColumn="0" w:noHBand="0" w:noVBand="1"/>
      </w:tblPr>
      <w:tblGrid>
        <w:gridCol w:w="2665"/>
        <w:gridCol w:w="3240"/>
      </w:tblGrid>
      <w:tr w:rsidR="00C51ABE" w:rsidRPr="00152C3B" w14:paraId="6F99D4F2" w14:textId="77777777" w:rsidTr="007F7B2F">
        <w:trPr>
          <w:trHeight w:val="393"/>
        </w:trPr>
        <w:tc>
          <w:tcPr>
            <w:tcW w:w="2665" w:type="dxa"/>
            <w:vAlign w:val="center"/>
          </w:tcPr>
          <w:p w14:paraId="4DAD086A" w14:textId="77777777" w:rsidR="00C51ABE" w:rsidRPr="00152C3B" w:rsidRDefault="00C51ABE" w:rsidP="007F7B2F">
            <w:pPr>
              <w:spacing w:line="0" w:lineRule="atLeast"/>
              <w:jc w:val="center"/>
              <w:rPr>
                <w:sz w:val="22"/>
              </w:rPr>
            </w:pPr>
            <w:r w:rsidRPr="00152C3B">
              <w:rPr>
                <w:rFonts w:hint="eastAsia"/>
                <w:sz w:val="22"/>
              </w:rPr>
              <w:t>バラ売り</w:t>
            </w:r>
          </w:p>
        </w:tc>
        <w:tc>
          <w:tcPr>
            <w:tcW w:w="3240" w:type="dxa"/>
            <w:vAlign w:val="center"/>
          </w:tcPr>
          <w:p w14:paraId="0228BAFB" w14:textId="77777777" w:rsidR="00C51ABE" w:rsidRPr="00152C3B" w:rsidRDefault="00C51ABE" w:rsidP="00C51ABE">
            <w:pPr>
              <w:spacing w:line="0" w:lineRule="atLeast"/>
              <w:jc w:val="center"/>
              <w:rPr>
                <w:sz w:val="22"/>
              </w:rPr>
            </w:pPr>
            <w:r w:rsidRPr="00152C3B">
              <w:rPr>
                <w:rFonts w:hint="eastAsia"/>
                <w:sz w:val="22"/>
              </w:rPr>
              <w:t>注文見込み数（概数）</w:t>
            </w:r>
          </w:p>
        </w:tc>
      </w:tr>
      <w:tr w:rsidR="00C51ABE" w:rsidRPr="00152C3B" w14:paraId="4AD5ABB9" w14:textId="77777777" w:rsidTr="007F7B2F">
        <w:tc>
          <w:tcPr>
            <w:tcW w:w="2665" w:type="dxa"/>
            <w:vAlign w:val="center"/>
          </w:tcPr>
          <w:p w14:paraId="7B8B36BB" w14:textId="77777777" w:rsidR="00C51ABE" w:rsidRPr="00152C3B" w:rsidRDefault="00C51ABE" w:rsidP="007F7B2F">
            <w:pPr>
              <w:spacing w:line="0" w:lineRule="atLeast"/>
              <w:jc w:val="center"/>
              <w:rPr>
                <w:sz w:val="22"/>
              </w:rPr>
            </w:pPr>
          </w:p>
          <w:p w14:paraId="26BFAD94" w14:textId="3CF7FAC6" w:rsidR="00C51ABE" w:rsidRPr="00152C3B" w:rsidRDefault="00C51ABE" w:rsidP="007F7B2F">
            <w:pPr>
              <w:spacing w:line="0" w:lineRule="atLeast"/>
              <w:jc w:val="center"/>
              <w:rPr>
                <w:sz w:val="22"/>
              </w:rPr>
            </w:pPr>
            <w:r w:rsidRPr="00152C3B">
              <w:rPr>
                <w:rFonts w:hint="eastAsia"/>
                <w:sz w:val="22"/>
              </w:rPr>
              <w:t>提</w:t>
            </w:r>
            <w:r w:rsidR="007F7B2F">
              <w:rPr>
                <w:rFonts w:hint="eastAsia"/>
                <w:sz w:val="22"/>
              </w:rPr>
              <w:t xml:space="preserve">　</w:t>
            </w:r>
            <w:r w:rsidRPr="00152C3B">
              <w:rPr>
                <w:rFonts w:hint="eastAsia"/>
                <w:sz w:val="22"/>
              </w:rPr>
              <w:t>灯</w:t>
            </w:r>
            <w:r w:rsidR="00F156D6">
              <w:rPr>
                <w:rFonts w:hint="eastAsia"/>
                <w:sz w:val="22"/>
              </w:rPr>
              <w:t>（</w:t>
            </w:r>
            <w:r w:rsidR="008B618B">
              <w:rPr>
                <w:rFonts w:hint="eastAsia"/>
                <w:sz w:val="22"/>
              </w:rPr>
              <w:t xml:space="preserve">　　　</w:t>
            </w:r>
            <w:r w:rsidR="00F156D6">
              <w:rPr>
                <w:rFonts w:hint="eastAsia"/>
                <w:sz w:val="22"/>
              </w:rPr>
              <w:t>円）</w:t>
            </w:r>
          </w:p>
        </w:tc>
        <w:tc>
          <w:tcPr>
            <w:tcW w:w="3240" w:type="dxa"/>
            <w:tcBorders>
              <w:bottom w:val="single" w:sz="4" w:space="0" w:color="auto"/>
            </w:tcBorders>
            <w:vAlign w:val="center"/>
          </w:tcPr>
          <w:p w14:paraId="2272D42B" w14:textId="77777777" w:rsidR="00C51ABE" w:rsidRPr="00152C3B" w:rsidRDefault="00C51ABE" w:rsidP="00BE1264">
            <w:pPr>
              <w:spacing w:line="0" w:lineRule="atLeast"/>
              <w:rPr>
                <w:sz w:val="22"/>
              </w:rPr>
            </w:pPr>
          </w:p>
          <w:p w14:paraId="2A424173" w14:textId="77777777" w:rsidR="00C51ABE" w:rsidRPr="00152C3B" w:rsidRDefault="00C51ABE" w:rsidP="00BE1264">
            <w:pPr>
              <w:spacing w:line="0" w:lineRule="atLeast"/>
              <w:rPr>
                <w:sz w:val="22"/>
              </w:rPr>
            </w:pPr>
            <w:r w:rsidRPr="00152C3B">
              <w:rPr>
                <w:rFonts w:hint="eastAsia"/>
                <w:sz w:val="22"/>
              </w:rPr>
              <w:t xml:space="preserve">　　　　　　　　　　個</w:t>
            </w:r>
          </w:p>
        </w:tc>
      </w:tr>
      <w:tr w:rsidR="00C51ABE" w:rsidRPr="00152C3B" w14:paraId="1874C62F" w14:textId="77777777" w:rsidTr="007F7B2F">
        <w:tc>
          <w:tcPr>
            <w:tcW w:w="2665" w:type="dxa"/>
            <w:vAlign w:val="center"/>
          </w:tcPr>
          <w:p w14:paraId="0229B4F9" w14:textId="77777777" w:rsidR="00C51ABE" w:rsidRPr="00152C3B" w:rsidRDefault="00C51ABE" w:rsidP="007F7B2F">
            <w:pPr>
              <w:spacing w:line="0" w:lineRule="atLeast"/>
              <w:jc w:val="center"/>
              <w:rPr>
                <w:sz w:val="22"/>
              </w:rPr>
            </w:pPr>
          </w:p>
          <w:p w14:paraId="151062FE" w14:textId="1D5784D0" w:rsidR="00C51ABE" w:rsidRPr="00152C3B" w:rsidRDefault="00C51ABE" w:rsidP="007F7B2F">
            <w:pPr>
              <w:spacing w:line="0" w:lineRule="atLeast"/>
              <w:jc w:val="center"/>
              <w:rPr>
                <w:sz w:val="22"/>
              </w:rPr>
            </w:pPr>
            <w:r w:rsidRPr="00152C3B">
              <w:rPr>
                <w:rFonts w:hint="eastAsia"/>
                <w:sz w:val="22"/>
              </w:rPr>
              <w:t>竹</w:t>
            </w:r>
            <w:r w:rsidR="007F7B2F">
              <w:rPr>
                <w:rFonts w:hint="eastAsia"/>
                <w:sz w:val="22"/>
              </w:rPr>
              <w:t xml:space="preserve">　</w:t>
            </w:r>
            <w:r w:rsidRPr="00152C3B">
              <w:rPr>
                <w:rFonts w:hint="eastAsia"/>
                <w:sz w:val="22"/>
              </w:rPr>
              <w:t>竿</w:t>
            </w:r>
            <w:r w:rsidR="00F156D6">
              <w:rPr>
                <w:rFonts w:hint="eastAsia"/>
                <w:sz w:val="22"/>
              </w:rPr>
              <w:t>（</w:t>
            </w:r>
            <w:r w:rsidR="008B618B">
              <w:rPr>
                <w:rFonts w:hint="eastAsia"/>
                <w:sz w:val="22"/>
              </w:rPr>
              <w:t xml:space="preserve">　　　</w:t>
            </w:r>
            <w:r w:rsidR="00F156D6">
              <w:rPr>
                <w:rFonts w:hint="eastAsia"/>
                <w:sz w:val="22"/>
              </w:rPr>
              <w:t>円）</w:t>
            </w:r>
          </w:p>
        </w:tc>
        <w:tc>
          <w:tcPr>
            <w:tcW w:w="3240" w:type="dxa"/>
            <w:tcBorders>
              <w:right w:val="single" w:sz="4" w:space="0" w:color="auto"/>
            </w:tcBorders>
            <w:vAlign w:val="center"/>
          </w:tcPr>
          <w:p w14:paraId="30B25609" w14:textId="77777777" w:rsidR="00C51ABE" w:rsidRPr="00152C3B" w:rsidRDefault="00C51ABE" w:rsidP="00BE1264">
            <w:pPr>
              <w:spacing w:line="0" w:lineRule="atLeast"/>
              <w:rPr>
                <w:sz w:val="22"/>
              </w:rPr>
            </w:pPr>
          </w:p>
          <w:p w14:paraId="449B64BF" w14:textId="77777777" w:rsidR="00C51ABE" w:rsidRPr="00152C3B" w:rsidRDefault="00C51ABE" w:rsidP="00BE1264">
            <w:pPr>
              <w:spacing w:line="0" w:lineRule="atLeast"/>
              <w:rPr>
                <w:sz w:val="22"/>
              </w:rPr>
            </w:pPr>
            <w:r w:rsidRPr="00152C3B">
              <w:rPr>
                <w:rFonts w:hint="eastAsia"/>
                <w:sz w:val="22"/>
              </w:rPr>
              <w:t xml:space="preserve">　　　　　　　　　　本</w:t>
            </w:r>
          </w:p>
        </w:tc>
      </w:tr>
    </w:tbl>
    <w:p w14:paraId="52E3C7E6" w14:textId="77777777" w:rsidR="00E210E0" w:rsidRDefault="00E210E0" w:rsidP="00BE1264">
      <w:pPr>
        <w:spacing w:line="0" w:lineRule="atLeast"/>
        <w:rPr>
          <w:sz w:val="22"/>
        </w:rPr>
      </w:pPr>
    </w:p>
    <w:p w14:paraId="2EFD26D8" w14:textId="77777777" w:rsidR="007258E4" w:rsidRPr="00152C3B" w:rsidRDefault="007258E4" w:rsidP="00BE1264">
      <w:pPr>
        <w:spacing w:line="0" w:lineRule="atLeast"/>
        <w:rPr>
          <w:sz w:val="22"/>
        </w:rPr>
      </w:pPr>
    </w:p>
    <w:p w14:paraId="07789FB2" w14:textId="45656D1A" w:rsidR="00E210E0" w:rsidRPr="00152C3B" w:rsidRDefault="00863B52" w:rsidP="007F7B2F">
      <w:pPr>
        <w:spacing w:line="0" w:lineRule="atLeast"/>
        <w:jc w:val="right"/>
        <w:rPr>
          <w:sz w:val="22"/>
        </w:rPr>
      </w:pPr>
      <w:r w:rsidRPr="00152C3B">
        <w:rPr>
          <w:rFonts w:hint="eastAsia"/>
          <w:sz w:val="22"/>
        </w:rPr>
        <w:t xml:space="preserve">　　　</w:t>
      </w:r>
      <w:r w:rsidRPr="00152C3B">
        <w:rPr>
          <w:rFonts w:hint="eastAsia"/>
          <w:sz w:val="22"/>
          <w:u w:val="thick"/>
        </w:rPr>
        <w:t>報告〆切　　１</w:t>
      </w:r>
      <w:r w:rsidR="007258E4">
        <w:rPr>
          <w:rFonts w:hint="eastAsia"/>
          <w:sz w:val="22"/>
          <w:u w:val="thick"/>
        </w:rPr>
        <w:t>１</w:t>
      </w:r>
      <w:r w:rsidRPr="00152C3B">
        <w:rPr>
          <w:rFonts w:hint="eastAsia"/>
          <w:sz w:val="22"/>
          <w:u w:val="thick"/>
        </w:rPr>
        <w:t>月</w:t>
      </w:r>
      <w:r w:rsidR="007258E4">
        <w:rPr>
          <w:rFonts w:hint="eastAsia"/>
          <w:sz w:val="22"/>
          <w:u w:val="thick"/>
        </w:rPr>
        <w:t>１</w:t>
      </w:r>
      <w:r w:rsidRPr="00152C3B">
        <w:rPr>
          <w:rFonts w:hint="eastAsia"/>
          <w:sz w:val="22"/>
          <w:u w:val="thick"/>
        </w:rPr>
        <w:t>日（</w:t>
      </w:r>
      <w:r w:rsidR="007258E4">
        <w:rPr>
          <w:rFonts w:hint="eastAsia"/>
          <w:sz w:val="22"/>
          <w:u w:val="thick"/>
        </w:rPr>
        <w:t>土</w:t>
      </w:r>
      <w:r w:rsidRPr="00152C3B">
        <w:rPr>
          <w:rFonts w:hint="eastAsia"/>
          <w:sz w:val="22"/>
          <w:u w:val="thick"/>
        </w:rPr>
        <w:t>）</w:t>
      </w:r>
      <w:r w:rsidRPr="00152C3B">
        <w:rPr>
          <w:rFonts w:hint="eastAsia"/>
          <w:sz w:val="22"/>
        </w:rPr>
        <w:t xml:space="preserve">　　</w:t>
      </w:r>
      <w:r w:rsidR="0091493E" w:rsidRPr="00152C3B">
        <w:rPr>
          <w:rFonts w:hint="eastAsia"/>
          <w:sz w:val="22"/>
        </w:rPr>
        <w:t xml:space="preserve">　　　　</w:t>
      </w:r>
      <w:r w:rsidRPr="00152C3B">
        <w:rPr>
          <w:rFonts w:hint="eastAsia"/>
          <w:sz w:val="22"/>
        </w:rPr>
        <w:t xml:space="preserve">　</w:t>
      </w:r>
    </w:p>
    <w:p w14:paraId="39931AAC" w14:textId="77777777" w:rsidR="00E210E0" w:rsidRDefault="00E210E0" w:rsidP="00E210E0">
      <w:pPr>
        <w:rPr>
          <w:sz w:val="24"/>
          <w:szCs w:val="24"/>
        </w:rPr>
      </w:pPr>
    </w:p>
    <w:p w14:paraId="333393B0" w14:textId="77777777" w:rsidR="000A4486" w:rsidRDefault="00D113C9" w:rsidP="000A4486">
      <w:pPr>
        <w:ind w:right="880"/>
        <w:jc w:val="right"/>
        <w:rPr>
          <w:sz w:val="22"/>
        </w:rPr>
      </w:pPr>
      <w:r w:rsidRPr="00D113C9">
        <w:rPr>
          <w:rFonts w:hint="eastAsia"/>
          <w:sz w:val="22"/>
        </w:rPr>
        <w:t>金沢市子ども会連合会</w:t>
      </w:r>
    </w:p>
    <w:p w14:paraId="243AE464" w14:textId="6C1487DD" w:rsidR="000A4486" w:rsidRDefault="00D113C9" w:rsidP="000A4486">
      <w:pPr>
        <w:ind w:right="216"/>
        <w:jc w:val="right"/>
        <w:rPr>
          <w:rFonts w:ascii="Times New Roman" w:eastAsia="ＭＳ 明朝" w:hAnsi="Times New Roman" w:cs="ＭＳ 明朝"/>
          <w:color w:val="000000"/>
          <w:spacing w:val="-2"/>
          <w:kern w:val="0"/>
          <w:sz w:val="22"/>
        </w:rPr>
      </w:pPr>
      <w:r w:rsidRPr="00D113C9">
        <w:rPr>
          <w:rFonts w:ascii="Times New Roman" w:eastAsia="ＭＳ 明朝" w:hAnsi="Times New Roman" w:cs="ＭＳ 明朝" w:hint="eastAsia"/>
          <w:color w:val="000000"/>
          <w:spacing w:val="-2"/>
          <w:kern w:val="0"/>
          <w:sz w:val="22"/>
        </w:rPr>
        <w:t>ＴＥＬ</w:t>
      </w:r>
      <w:r w:rsidRPr="00D113C9">
        <w:rPr>
          <w:rFonts w:ascii="Times New Roman" w:eastAsia="ＭＳ 明朝" w:hAnsi="Times New Roman" w:cs="Times New Roman"/>
          <w:color w:val="000000"/>
          <w:kern w:val="0"/>
          <w:sz w:val="22"/>
        </w:rPr>
        <w:t xml:space="preserve">  </w:t>
      </w:r>
      <w:r w:rsidRPr="00D113C9">
        <w:rPr>
          <w:rFonts w:ascii="Times New Roman" w:eastAsia="ＭＳ 明朝" w:hAnsi="Times New Roman" w:cs="ＭＳ 明朝" w:hint="eastAsia"/>
          <w:color w:val="000000"/>
          <w:spacing w:val="-2"/>
          <w:kern w:val="0"/>
          <w:sz w:val="22"/>
        </w:rPr>
        <w:t>２６１－８３００</w:t>
      </w:r>
    </w:p>
    <w:p w14:paraId="6A13FA7E" w14:textId="024B77AD" w:rsidR="00D113C9" w:rsidRPr="00D113C9" w:rsidRDefault="00D113C9" w:rsidP="000A4486">
      <w:pPr>
        <w:ind w:right="216"/>
        <w:jc w:val="right"/>
        <w:rPr>
          <w:sz w:val="22"/>
        </w:rPr>
      </w:pPr>
      <w:r w:rsidRPr="00D113C9">
        <w:rPr>
          <w:rFonts w:ascii="Times New Roman" w:eastAsia="ＭＳ 明朝" w:hAnsi="Times New Roman" w:cs="ＭＳ 明朝" w:hint="eastAsia"/>
          <w:color w:val="000000"/>
          <w:spacing w:val="-2"/>
          <w:kern w:val="0"/>
          <w:sz w:val="22"/>
        </w:rPr>
        <w:t>ＦＡＸ　２３４－２９９７</w:t>
      </w:r>
    </w:p>
    <w:p w14:paraId="1B7DA465" w14:textId="6EFF4121" w:rsidR="008B7C7B" w:rsidRPr="00F156D6" w:rsidRDefault="00D113C9" w:rsidP="000A4486">
      <w:pPr>
        <w:jc w:val="right"/>
        <w:rPr>
          <w:sz w:val="22"/>
        </w:rPr>
      </w:pPr>
      <w:r w:rsidRPr="00D113C9">
        <w:rPr>
          <w:rFonts w:hint="eastAsia"/>
          <w:sz w:val="22"/>
        </w:rPr>
        <w:t xml:space="preserve">　　　　　　　　　　　</w:t>
      </w:r>
      <w:r w:rsidR="000A4486">
        <w:rPr>
          <w:rFonts w:hint="eastAsia"/>
          <w:sz w:val="22"/>
        </w:rPr>
        <w:t xml:space="preserve">　　　</w:t>
      </w:r>
      <w:r w:rsidR="000A4486">
        <w:rPr>
          <w:rFonts w:hint="eastAsia"/>
          <w:sz w:val="22"/>
        </w:rPr>
        <w:t>Email</w:t>
      </w:r>
      <w:r>
        <w:rPr>
          <w:rFonts w:hint="eastAsia"/>
          <w:sz w:val="22"/>
        </w:rPr>
        <w:t xml:space="preserve">　</w:t>
      </w:r>
      <w:r>
        <w:rPr>
          <w:sz w:val="22"/>
        </w:rPr>
        <w:t>k.child@alto.ocn.ne.jp</w:t>
      </w:r>
    </w:p>
    <w:sectPr w:rsidR="008B7C7B" w:rsidRPr="00F156D6" w:rsidSect="00D113C9">
      <w:pgSz w:w="11906" w:h="16838" w:code="9"/>
      <w:pgMar w:top="1134" w:right="1418" w:bottom="1134"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FAC25" w14:textId="77777777" w:rsidR="00152EBB" w:rsidRDefault="00152EBB" w:rsidP="00152EBB">
      <w:r>
        <w:separator/>
      </w:r>
    </w:p>
  </w:endnote>
  <w:endnote w:type="continuationSeparator" w:id="0">
    <w:p w14:paraId="74C42F5B" w14:textId="77777777" w:rsidR="00152EBB" w:rsidRDefault="00152EBB" w:rsidP="00152E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0F624" w14:textId="77777777" w:rsidR="00152EBB" w:rsidRDefault="00152EBB" w:rsidP="00152EBB">
      <w:r>
        <w:separator/>
      </w:r>
    </w:p>
  </w:footnote>
  <w:footnote w:type="continuationSeparator" w:id="0">
    <w:p w14:paraId="155AF53E" w14:textId="77777777" w:rsidR="00152EBB" w:rsidRDefault="00152EBB" w:rsidP="00152E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E41D6B"/>
    <w:multiLevelType w:val="hybridMultilevel"/>
    <w:tmpl w:val="9CD2B20A"/>
    <w:lvl w:ilvl="0" w:tplc="40A2D6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7DDA5745"/>
    <w:multiLevelType w:val="hybridMultilevel"/>
    <w:tmpl w:val="84F4FADE"/>
    <w:lvl w:ilvl="0" w:tplc="ABF09926">
      <w:start w:val="1"/>
      <w:numFmt w:val="bullet"/>
      <w:lvlText w:val="※"/>
      <w:lvlJc w:val="left"/>
      <w:pPr>
        <w:ind w:left="840" w:hanging="360"/>
      </w:pPr>
      <w:rPr>
        <w:rFonts w:ascii="ＭＳ 明朝" w:eastAsia="ＭＳ 明朝" w:hAnsi="ＭＳ 明朝" w:cstheme="minorBidi" w:hint="eastAsia"/>
        <w:lang w:val="en-US"/>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num w:numId="1" w16cid:durableId="369647529">
    <w:abstractNumId w:val="1"/>
  </w:num>
  <w:num w:numId="2" w16cid:durableId="1048073016">
    <w:abstractNumId w:val="1"/>
  </w:num>
  <w:num w:numId="3" w16cid:durableId="732582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4C2C"/>
    <w:rsid w:val="00026182"/>
    <w:rsid w:val="00040663"/>
    <w:rsid w:val="00064C2C"/>
    <w:rsid w:val="000A4486"/>
    <w:rsid w:val="001156D5"/>
    <w:rsid w:val="00152C3B"/>
    <w:rsid w:val="00152EBB"/>
    <w:rsid w:val="002865EC"/>
    <w:rsid w:val="00350599"/>
    <w:rsid w:val="003754E3"/>
    <w:rsid w:val="003870FD"/>
    <w:rsid w:val="00391038"/>
    <w:rsid w:val="0040666A"/>
    <w:rsid w:val="00450F8C"/>
    <w:rsid w:val="0056565D"/>
    <w:rsid w:val="005A50CD"/>
    <w:rsid w:val="005B24F1"/>
    <w:rsid w:val="005C7740"/>
    <w:rsid w:val="0064120E"/>
    <w:rsid w:val="00677038"/>
    <w:rsid w:val="006831E7"/>
    <w:rsid w:val="00694411"/>
    <w:rsid w:val="006B22B8"/>
    <w:rsid w:val="00704402"/>
    <w:rsid w:val="007258E4"/>
    <w:rsid w:val="00754946"/>
    <w:rsid w:val="007875A1"/>
    <w:rsid w:val="007B78AC"/>
    <w:rsid w:val="007F7B2F"/>
    <w:rsid w:val="00842163"/>
    <w:rsid w:val="008470C7"/>
    <w:rsid w:val="00863B52"/>
    <w:rsid w:val="008B618B"/>
    <w:rsid w:val="008B7C7B"/>
    <w:rsid w:val="008C69C9"/>
    <w:rsid w:val="0091493E"/>
    <w:rsid w:val="00923141"/>
    <w:rsid w:val="0099699A"/>
    <w:rsid w:val="009F316A"/>
    <w:rsid w:val="00A625D0"/>
    <w:rsid w:val="00A73C5A"/>
    <w:rsid w:val="00A92F42"/>
    <w:rsid w:val="00AC35A8"/>
    <w:rsid w:val="00B42462"/>
    <w:rsid w:val="00B77D31"/>
    <w:rsid w:val="00BE1264"/>
    <w:rsid w:val="00C010F1"/>
    <w:rsid w:val="00C2292D"/>
    <w:rsid w:val="00C51ABE"/>
    <w:rsid w:val="00D04DC1"/>
    <w:rsid w:val="00D113C9"/>
    <w:rsid w:val="00D43D78"/>
    <w:rsid w:val="00D4619B"/>
    <w:rsid w:val="00D63A15"/>
    <w:rsid w:val="00DA24F3"/>
    <w:rsid w:val="00E129A6"/>
    <w:rsid w:val="00E210E0"/>
    <w:rsid w:val="00E80A1C"/>
    <w:rsid w:val="00F156D6"/>
    <w:rsid w:val="00F44BF3"/>
    <w:rsid w:val="00F50EAD"/>
    <w:rsid w:val="00F53AB7"/>
    <w:rsid w:val="00F920A3"/>
    <w:rsid w:val="00FA496C"/>
    <w:rsid w:val="00FC7A2B"/>
    <w:rsid w:val="00FD08C6"/>
    <w:rsid w:val="00FE53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55D7B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F316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9F316A"/>
    <w:rPr>
      <w:rFonts w:asciiTheme="majorHAnsi" w:eastAsiaTheme="majorEastAsia" w:hAnsiTheme="majorHAnsi" w:cstheme="majorBidi"/>
      <w:sz w:val="18"/>
      <w:szCs w:val="18"/>
    </w:rPr>
  </w:style>
  <w:style w:type="table" w:styleId="a5">
    <w:name w:val="Table Grid"/>
    <w:basedOn w:val="a1"/>
    <w:uiPriority w:val="39"/>
    <w:rsid w:val="00E210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BE1264"/>
    <w:pPr>
      <w:ind w:leftChars="400" w:left="840"/>
    </w:pPr>
  </w:style>
  <w:style w:type="paragraph" w:styleId="a7">
    <w:name w:val="header"/>
    <w:basedOn w:val="a"/>
    <w:link w:val="a8"/>
    <w:uiPriority w:val="99"/>
    <w:unhideWhenUsed/>
    <w:rsid w:val="00152EBB"/>
    <w:pPr>
      <w:tabs>
        <w:tab w:val="center" w:pos="4252"/>
        <w:tab w:val="right" w:pos="8504"/>
      </w:tabs>
      <w:snapToGrid w:val="0"/>
    </w:pPr>
  </w:style>
  <w:style w:type="character" w:customStyle="1" w:styleId="a8">
    <w:name w:val="ヘッダー (文字)"/>
    <w:basedOn w:val="a0"/>
    <w:link w:val="a7"/>
    <w:uiPriority w:val="99"/>
    <w:rsid w:val="00152EBB"/>
  </w:style>
  <w:style w:type="paragraph" w:styleId="a9">
    <w:name w:val="footer"/>
    <w:basedOn w:val="a"/>
    <w:link w:val="aa"/>
    <w:uiPriority w:val="99"/>
    <w:unhideWhenUsed/>
    <w:rsid w:val="00152EBB"/>
    <w:pPr>
      <w:tabs>
        <w:tab w:val="center" w:pos="4252"/>
        <w:tab w:val="right" w:pos="8504"/>
      </w:tabs>
      <w:snapToGrid w:val="0"/>
    </w:pPr>
  </w:style>
  <w:style w:type="character" w:customStyle="1" w:styleId="aa">
    <w:name w:val="フッター (文字)"/>
    <w:basedOn w:val="a0"/>
    <w:link w:val="a9"/>
    <w:uiPriority w:val="99"/>
    <w:rsid w:val="00152E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EC143-DA3D-4880-ADD3-20793E48B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575</Words>
  <Characters>602</Characters>
  <Application>Microsoft Office Word</Application>
  <DocSecurity>0</DocSecurity>
  <Lines>54</Lines>
  <Paragraphs>27</Paragraphs>
  <ScaleCrop>false</ScaleCrop>
  <Company/>
  <LinksUpToDate>false</LinksUpToDate>
  <CharactersWithSpaces>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2025-11-21T08:26:00Z</dcterms:created>
  <dcterms:modified xsi:type="dcterms:W3CDTF">2025-11-21T08:26:00Z</dcterms:modified>
</cp:coreProperties>
</file>