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381" w:rsidRPr="00DE3E06" w:rsidRDefault="00997DBA" w:rsidP="00DE3E06">
      <w:pPr>
        <w:jc w:val="center"/>
        <w:rPr>
          <w:b/>
          <w:sz w:val="28"/>
          <w:szCs w:val="28"/>
          <w:bdr w:val="single" w:sz="4" w:space="0" w:color="auto"/>
        </w:rPr>
      </w:pPr>
      <w:r w:rsidRPr="00DE3E06">
        <w:rPr>
          <w:rFonts w:hint="eastAsia"/>
          <w:b/>
          <w:sz w:val="28"/>
          <w:szCs w:val="28"/>
          <w:bdr w:val="single" w:sz="4" w:space="0" w:color="auto"/>
        </w:rPr>
        <w:t>９</w:t>
      </w:r>
      <w:r w:rsidR="00B84F1A" w:rsidRPr="00DE3E06">
        <w:rPr>
          <w:rFonts w:hint="eastAsia"/>
          <w:b/>
          <w:sz w:val="28"/>
          <w:szCs w:val="28"/>
          <w:bdr w:val="single" w:sz="4" w:space="0" w:color="auto"/>
        </w:rPr>
        <w:t>月</w:t>
      </w:r>
      <w:r w:rsidR="00E629C1" w:rsidRPr="00DE3E06">
        <w:rPr>
          <w:rFonts w:hint="eastAsia"/>
          <w:b/>
          <w:sz w:val="28"/>
          <w:szCs w:val="28"/>
          <w:bdr w:val="single" w:sz="4" w:space="0" w:color="auto"/>
        </w:rPr>
        <w:t xml:space="preserve">育成委員会　</w:t>
      </w:r>
      <w:r w:rsidR="00DE3E06" w:rsidRPr="00DE3E06">
        <w:rPr>
          <w:rFonts w:hint="eastAsia"/>
          <w:b/>
          <w:sz w:val="28"/>
          <w:szCs w:val="28"/>
          <w:bdr w:val="single" w:sz="4" w:space="0" w:color="auto"/>
        </w:rPr>
        <w:t>長土塀青少年交流センターからの</w:t>
      </w:r>
      <w:r w:rsidR="00E629C1" w:rsidRPr="00DE3E06">
        <w:rPr>
          <w:rFonts w:hint="eastAsia"/>
          <w:b/>
          <w:sz w:val="28"/>
          <w:szCs w:val="28"/>
          <w:bdr w:val="single" w:sz="4" w:space="0" w:color="auto"/>
        </w:rPr>
        <w:t>お知らせ</w:t>
      </w:r>
    </w:p>
    <w:p w:rsidR="00B84F1A" w:rsidRDefault="00B84F1A" w:rsidP="00B84F1A"/>
    <w:p w:rsidR="00E629C1" w:rsidRPr="004C05CB" w:rsidRDefault="004966F1" w:rsidP="00E629C1">
      <w:pPr>
        <w:pStyle w:val="a3"/>
        <w:numPr>
          <w:ilvl w:val="0"/>
          <w:numId w:val="1"/>
        </w:numPr>
        <w:ind w:leftChars="0"/>
        <w:rPr>
          <w:b/>
          <w:sz w:val="24"/>
          <w:szCs w:val="24"/>
        </w:rPr>
      </w:pPr>
      <w:r>
        <w:rPr>
          <w:rFonts w:hint="eastAsia"/>
          <w:b/>
          <w:sz w:val="24"/>
          <w:szCs w:val="24"/>
        </w:rPr>
        <w:t>小さな親切記録カードの提出</w:t>
      </w:r>
    </w:p>
    <w:p w:rsidR="004966F1" w:rsidRPr="00CB6244" w:rsidRDefault="004966F1" w:rsidP="004966F1">
      <w:pPr>
        <w:pStyle w:val="a3"/>
        <w:ind w:leftChars="0" w:left="360" w:firstLineChars="100" w:firstLine="210"/>
        <w:rPr>
          <w:rFonts w:ascii="ＭＳ ゴシック" w:eastAsia="ＭＳ ゴシック" w:hAnsi="ＭＳ ゴシック"/>
        </w:rPr>
      </w:pPr>
      <w:r w:rsidRPr="00CB6244">
        <w:rPr>
          <w:rFonts w:ascii="ＭＳ ゴシック" w:eastAsia="ＭＳ ゴシック" w:hAnsi="ＭＳ ゴシック" w:hint="eastAsia"/>
        </w:rPr>
        <w:t>対象期間　：　令和３年４月１日</w:t>
      </w:r>
      <w:r w:rsidR="00D50FD7" w:rsidRPr="00CB6244">
        <w:rPr>
          <w:rFonts w:ascii="ＭＳ ゴシック" w:eastAsia="ＭＳ ゴシック" w:hAnsi="ＭＳ ゴシック" w:hint="eastAsia"/>
        </w:rPr>
        <w:t>（木）</w:t>
      </w:r>
      <w:r w:rsidRPr="00CB6244">
        <w:rPr>
          <w:rFonts w:ascii="ＭＳ ゴシック" w:eastAsia="ＭＳ ゴシック" w:hAnsi="ＭＳ ゴシック" w:hint="eastAsia"/>
        </w:rPr>
        <w:t>～８月３１日</w:t>
      </w:r>
      <w:r w:rsidR="00D50FD7" w:rsidRPr="00CB6244">
        <w:rPr>
          <w:rFonts w:ascii="ＭＳ ゴシック" w:eastAsia="ＭＳ ゴシック" w:hAnsi="ＭＳ ゴシック" w:hint="eastAsia"/>
        </w:rPr>
        <w:t>（火）</w:t>
      </w:r>
    </w:p>
    <w:p w:rsidR="00D50FD7" w:rsidRPr="00CB6244" w:rsidRDefault="004966F1" w:rsidP="004966F1">
      <w:pPr>
        <w:pStyle w:val="a3"/>
        <w:ind w:leftChars="0" w:left="360" w:firstLineChars="100" w:firstLine="210"/>
        <w:rPr>
          <w:rFonts w:ascii="ＭＳ ゴシック" w:eastAsia="ＭＳ ゴシック" w:hAnsi="ＭＳ ゴシック"/>
        </w:rPr>
      </w:pPr>
      <w:r w:rsidRPr="00CB6244">
        <w:rPr>
          <w:rFonts w:ascii="ＭＳ ゴシック" w:eastAsia="ＭＳ ゴシック" w:hAnsi="ＭＳ ゴシック" w:hint="eastAsia"/>
        </w:rPr>
        <w:t>提出期限</w:t>
      </w:r>
      <w:r w:rsidR="00D50FD7" w:rsidRPr="00CB6244">
        <w:rPr>
          <w:rFonts w:ascii="ＭＳ ゴシック" w:eastAsia="ＭＳ ゴシック" w:hAnsi="ＭＳ ゴシック" w:hint="eastAsia"/>
        </w:rPr>
        <w:t xml:space="preserve">　</w:t>
      </w:r>
      <w:r w:rsidRPr="00CB6244">
        <w:rPr>
          <w:rFonts w:ascii="ＭＳ ゴシック" w:eastAsia="ＭＳ ゴシック" w:hAnsi="ＭＳ ゴシック" w:hint="eastAsia"/>
        </w:rPr>
        <w:t>：　令和３年９月１０日</w:t>
      </w:r>
      <w:r w:rsidR="00D50FD7" w:rsidRPr="00CB6244">
        <w:rPr>
          <w:rFonts w:ascii="ＭＳ ゴシック" w:eastAsia="ＭＳ ゴシック" w:hAnsi="ＭＳ ゴシック" w:hint="eastAsia"/>
        </w:rPr>
        <w:t>（金）まで</w:t>
      </w:r>
      <w:bookmarkStart w:id="0" w:name="_GoBack"/>
      <w:bookmarkEnd w:id="0"/>
    </w:p>
    <w:p w:rsidR="00D50FD7" w:rsidRPr="00CB6244" w:rsidRDefault="00D50FD7" w:rsidP="004966F1">
      <w:pPr>
        <w:pStyle w:val="a3"/>
        <w:ind w:leftChars="0" w:left="360" w:firstLineChars="100" w:firstLine="210"/>
        <w:rPr>
          <w:rFonts w:ascii="ＭＳ ゴシック" w:eastAsia="ＭＳ ゴシック" w:hAnsi="ＭＳ ゴシック"/>
        </w:rPr>
      </w:pPr>
      <w:r w:rsidRPr="00CB6244">
        <w:rPr>
          <w:rFonts w:ascii="ＭＳ ゴシック" w:eastAsia="ＭＳ ゴシック" w:hAnsi="ＭＳ ゴシック" w:hint="eastAsia"/>
        </w:rPr>
        <w:t>提出先　　：　市子連事務局</w:t>
      </w:r>
    </w:p>
    <w:p w:rsidR="004C05CB" w:rsidRPr="00CB6244" w:rsidRDefault="00D50FD7" w:rsidP="005629C4">
      <w:pPr>
        <w:pStyle w:val="a3"/>
        <w:ind w:leftChars="300" w:left="630" w:firstLineChars="100" w:firstLine="200"/>
        <w:rPr>
          <w:rFonts w:asciiTheme="minorEastAsia" w:hAnsiTheme="minorEastAsia"/>
          <w:sz w:val="20"/>
          <w:szCs w:val="20"/>
        </w:rPr>
      </w:pPr>
      <w:r w:rsidRPr="00CB6244">
        <w:rPr>
          <w:rFonts w:asciiTheme="minorEastAsia" w:hAnsiTheme="minorEastAsia" w:hint="eastAsia"/>
          <w:sz w:val="20"/>
          <w:szCs w:val="20"/>
        </w:rPr>
        <w:t>７月３日（土）育成委員会にて配布した、「小さな親切記録カード」を９月10日（金）までに市子連事務局あて提出お願いします。コロナ禍で他者と接すること自体が難しい中、一人でも多くの子ども達が</w:t>
      </w:r>
      <w:r w:rsidR="00505CAA" w:rsidRPr="00CB6244">
        <w:rPr>
          <w:rFonts w:asciiTheme="minorEastAsia" w:hAnsiTheme="minorEastAsia" w:hint="eastAsia"/>
          <w:sz w:val="20"/>
          <w:szCs w:val="20"/>
        </w:rPr>
        <w:t>生活の中で、</w:t>
      </w:r>
      <w:r w:rsidRPr="00CB6244">
        <w:rPr>
          <w:rFonts w:asciiTheme="minorEastAsia" w:hAnsiTheme="minorEastAsia" w:hint="eastAsia"/>
          <w:sz w:val="20"/>
          <w:szCs w:val="20"/>
        </w:rPr>
        <w:t>他者</w:t>
      </w:r>
      <w:r w:rsidR="00505CAA" w:rsidRPr="00CB6244">
        <w:rPr>
          <w:rFonts w:asciiTheme="minorEastAsia" w:hAnsiTheme="minorEastAsia" w:hint="eastAsia"/>
          <w:sz w:val="20"/>
          <w:szCs w:val="20"/>
        </w:rPr>
        <w:t>に対する思いやりの心を育んでいくことができるように、よい活動を表彰し、広く紹介したいと思います</w:t>
      </w:r>
      <w:r w:rsidR="00C61C1B" w:rsidRPr="00CB6244">
        <w:rPr>
          <w:rFonts w:asciiTheme="minorEastAsia" w:hAnsiTheme="minorEastAsia" w:hint="eastAsia"/>
          <w:sz w:val="20"/>
          <w:szCs w:val="20"/>
        </w:rPr>
        <w:t>。</w:t>
      </w:r>
    </w:p>
    <w:p w:rsidR="004C05CB" w:rsidRPr="00505CAA" w:rsidRDefault="004C05CB" w:rsidP="0077390C">
      <w:pPr>
        <w:pStyle w:val="a3"/>
        <w:ind w:leftChars="0" w:left="360"/>
      </w:pPr>
    </w:p>
    <w:p w:rsidR="00E629C1" w:rsidRPr="004C05CB" w:rsidRDefault="00B84F1A" w:rsidP="00B84F1A">
      <w:pPr>
        <w:pStyle w:val="a3"/>
        <w:numPr>
          <w:ilvl w:val="0"/>
          <w:numId w:val="1"/>
        </w:numPr>
        <w:ind w:leftChars="0"/>
        <w:rPr>
          <w:b/>
          <w:sz w:val="24"/>
          <w:szCs w:val="24"/>
        </w:rPr>
      </w:pPr>
      <w:r w:rsidRPr="00B84F1A">
        <w:rPr>
          <w:rFonts w:hint="eastAsia"/>
          <w:b/>
          <w:sz w:val="24"/>
          <w:szCs w:val="24"/>
        </w:rPr>
        <w:t>優良子ども会</w:t>
      </w:r>
      <w:r w:rsidR="009C6CE3">
        <w:rPr>
          <w:rFonts w:hint="eastAsia"/>
          <w:b/>
          <w:sz w:val="24"/>
          <w:szCs w:val="24"/>
        </w:rPr>
        <w:t>表彰者の</w:t>
      </w:r>
      <w:r w:rsidRPr="00B84F1A">
        <w:rPr>
          <w:rFonts w:hint="eastAsia"/>
          <w:b/>
          <w:sz w:val="24"/>
          <w:szCs w:val="24"/>
        </w:rPr>
        <w:t>推薦</w:t>
      </w:r>
    </w:p>
    <w:p w:rsidR="00505CAA" w:rsidRPr="00CB6244" w:rsidRDefault="00505CAA" w:rsidP="00C61C1B">
      <w:pPr>
        <w:pStyle w:val="a3"/>
        <w:ind w:leftChars="0" w:left="360" w:firstLineChars="100" w:firstLine="210"/>
        <w:rPr>
          <w:rFonts w:asciiTheme="majorEastAsia" w:eastAsiaTheme="majorEastAsia" w:hAnsiTheme="majorEastAsia"/>
        </w:rPr>
      </w:pPr>
      <w:r w:rsidRPr="00CB6244">
        <w:rPr>
          <w:rFonts w:asciiTheme="majorEastAsia" w:eastAsiaTheme="majorEastAsia" w:hAnsiTheme="majorEastAsia" w:hint="eastAsia"/>
        </w:rPr>
        <w:t>推薦期限　：　10月中旬予定</w:t>
      </w:r>
    </w:p>
    <w:p w:rsidR="00505CAA" w:rsidRPr="00CB6244" w:rsidRDefault="00505CAA" w:rsidP="00505CAA">
      <w:pPr>
        <w:ind w:firstLineChars="250" w:firstLine="525"/>
        <w:rPr>
          <w:rFonts w:asciiTheme="majorEastAsia" w:eastAsiaTheme="majorEastAsia" w:hAnsiTheme="majorEastAsia"/>
          <w:spacing w:val="12"/>
        </w:rPr>
      </w:pPr>
      <w:r w:rsidRPr="00CB6244">
        <w:rPr>
          <w:rFonts w:asciiTheme="majorEastAsia" w:eastAsiaTheme="majorEastAsia" w:hAnsiTheme="majorEastAsia" w:hint="eastAsia"/>
        </w:rPr>
        <w:t>提出書類　：　①推薦書（様式あり）</w:t>
      </w:r>
      <w:r w:rsidRPr="00CB6244">
        <w:rPr>
          <w:rFonts w:asciiTheme="majorEastAsia" w:eastAsiaTheme="majorEastAsia" w:hAnsiTheme="majorEastAsia"/>
        </w:rPr>
        <w:t xml:space="preserve"> </w:t>
      </w:r>
      <w:r w:rsidRPr="00CB6244">
        <w:rPr>
          <w:rFonts w:asciiTheme="majorEastAsia" w:eastAsiaTheme="majorEastAsia" w:hAnsiTheme="majorEastAsia" w:hint="eastAsia"/>
        </w:rPr>
        <w:t>②子ども会会則</w:t>
      </w:r>
      <w:r w:rsidRPr="00CB6244">
        <w:rPr>
          <w:rFonts w:asciiTheme="majorEastAsia" w:eastAsiaTheme="majorEastAsia" w:hAnsiTheme="majorEastAsia"/>
        </w:rPr>
        <w:t xml:space="preserve"> </w:t>
      </w:r>
      <w:r w:rsidRPr="00CB6244">
        <w:rPr>
          <w:rFonts w:asciiTheme="majorEastAsia" w:eastAsiaTheme="majorEastAsia" w:hAnsiTheme="majorEastAsia" w:hint="eastAsia"/>
        </w:rPr>
        <w:t>③年度行事計画</w:t>
      </w:r>
      <w:r w:rsidR="00B539C3" w:rsidRPr="00CB6244">
        <w:rPr>
          <w:rFonts w:asciiTheme="majorEastAsia" w:eastAsiaTheme="majorEastAsia" w:hAnsiTheme="majorEastAsia" w:hint="eastAsia"/>
        </w:rPr>
        <w:t xml:space="preserve"> </w:t>
      </w:r>
      <w:r w:rsidRPr="00CB6244">
        <w:rPr>
          <w:rFonts w:asciiTheme="majorEastAsia" w:eastAsiaTheme="majorEastAsia" w:hAnsiTheme="majorEastAsia" w:hint="eastAsia"/>
        </w:rPr>
        <w:t>④収支予算書</w:t>
      </w:r>
    </w:p>
    <w:p w:rsidR="004C05CB" w:rsidRPr="00CB6244" w:rsidRDefault="00505CAA" w:rsidP="005629C4">
      <w:pPr>
        <w:pStyle w:val="a3"/>
        <w:ind w:leftChars="300" w:left="630" w:firstLineChars="100" w:firstLine="200"/>
        <w:rPr>
          <w:rFonts w:asciiTheme="minorEastAsia" w:hAnsiTheme="minorEastAsia"/>
          <w:sz w:val="20"/>
          <w:szCs w:val="20"/>
        </w:rPr>
      </w:pPr>
      <w:r w:rsidRPr="00CB6244">
        <w:rPr>
          <w:rFonts w:asciiTheme="minorEastAsia" w:hAnsiTheme="minorEastAsia" w:hint="eastAsia"/>
          <w:sz w:val="20"/>
          <w:szCs w:val="20"/>
        </w:rPr>
        <w:t>例年どおり</w:t>
      </w:r>
      <w:r w:rsidR="00B539C3" w:rsidRPr="00CB6244">
        <w:rPr>
          <w:rFonts w:asciiTheme="minorEastAsia" w:hAnsiTheme="minorEastAsia" w:hint="eastAsia"/>
          <w:sz w:val="20"/>
          <w:szCs w:val="20"/>
        </w:rPr>
        <w:t>、</w:t>
      </w:r>
      <w:r w:rsidRPr="00CB6244">
        <w:rPr>
          <w:rFonts w:asciiTheme="minorEastAsia" w:hAnsiTheme="minorEastAsia" w:hint="eastAsia"/>
          <w:sz w:val="20"/>
          <w:szCs w:val="20"/>
        </w:rPr>
        <w:t>子ども会大会での表彰を</w:t>
      </w:r>
      <w:r w:rsidR="00CB6244">
        <w:rPr>
          <w:rFonts w:asciiTheme="minorEastAsia" w:hAnsiTheme="minorEastAsia" w:hint="eastAsia"/>
          <w:sz w:val="20"/>
          <w:szCs w:val="20"/>
        </w:rPr>
        <w:t>目指して</w:t>
      </w:r>
      <w:r w:rsidRPr="00CB6244">
        <w:rPr>
          <w:rFonts w:asciiTheme="minorEastAsia" w:hAnsiTheme="minorEastAsia" w:hint="eastAsia"/>
          <w:sz w:val="20"/>
          <w:szCs w:val="20"/>
        </w:rPr>
        <w:t>現在準備しています。正式な推薦依頼につきましては、後日、市子連事務局</w:t>
      </w:r>
      <w:r w:rsidR="009C6CE3" w:rsidRPr="00CB6244">
        <w:rPr>
          <w:rFonts w:asciiTheme="minorEastAsia" w:hAnsiTheme="minorEastAsia" w:hint="eastAsia"/>
          <w:sz w:val="20"/>
          <w:szCs w:val="20"/>
        </w:rPr>
        <w:t>を通して各育成委員あて送付させていただきます。</w:t>
      </w:r>
    </w:p>
    <w:p w:rsidR="00E12F7B" w:rsidRPr="00CB6244" w:rsidRDefault="00E12F7B" w:rsidP="00E12F7B">
      <w:pPr>
        <w:pStyle w:val="a3"/>
        <w:ind w:leftChars="0" w:left="360"/>
        <w:rPr>
          <w:rFonts w:asciiTheme="minorEastAsia" w:hAnsiTheme="minorEastAsia"/>
        </w:rPr>
      </w:pPr>
    </w:p>
    <w:p w:rsidR="00E12F7B" w:rsidRPr="004C05CB" w:rsidRDefault="009C6CE3" w:rsidP="00E12F7B">
      <w:pPr>
        <w:pStyle w:val="a3"/>
        <w:numPr>
          <w:ilvl w:val="0"/>
          <w:numId w:val="1"/>
        </w:numPr>
        <w:ind w:leftChars="0"/>
        <w:rPr>
          <w:b/>
          <w:sz w:val="24"/>
          <w:szCs w:val="24"/>
        </w:rPr>
      </w:pPr>
      <w:r>
        <w:rPr>
          <w:rFonts w:hint="eastAsia"/>
          <w:b/>
          <w:sz w:val="24"/>
          <w:szCs w:val="24"/>
        </w:rPr>
        <w:t xml:space="preserve">令和３年度　</w:t>
      </w:r>
      <w:r w:rsidR="00E12F7B">
        <w:rPr>
          <w:rFonts w:hint="eastAsia"/>
          <w:b/>
          <w:sz w:val="24"/>
          <w:szCs w:val="24"/>
        </w:rPr>
        <w:t>元気いっぱい子どもコミュニティ</w:t>
      </w:r>
      <w:r w:rsidR="005A2F2E">
        <w:rPr>
          <w:rFonts w:hint="eastAsia"/>
          <w:b/>
          <w:sz w:val="24"/>
          <w:szCs w:val="24"/>
        </w:rPr>
        <w:t>補助金</w:t>
      </w:r>
      <w:r>
        <w:rPr>
          <w:rFonts w:hint="eastAsia"/>
          <w:b/>
          <w:sz w:val="24"/>
          <w:szCs w:val="24"/>
        </w:rPr>
        <w:t>の質問</w:t>
      </w:r>
      <w:r w:rsidR="00E12F7B">
        <w:rPr>
          <w:rFonts w:hint="eastAsia"/>
          <w:b/>
          <w:sz w:val="24"/>
          <w:szCs w:val="24"/>
        </w:rPr>
        <w:t>について</w:t>
      </w:r>
    </w:p>
    <w:p w:rsidR="009C6CE3" w:rsidRPr="00CB6244" w:rsidRDefault="003C018E" w:rsidP="005629C4">
      <w:pPr>
        <w:ind w:leftChars="202" w:left="634" w:hangingChars="100" w:hanging="210"/>
        <w:rPr>
          <w:rFonts w:asciiTheme="minorEastAsia" w:hAnsiTheme="minorEastAsia"/>
          <w:sz w:val="20"/>
          <w:szCs w:val="20"/>
        </w:rPr>
      </w:pPr>
      <w:r>
        <w:rPr>
          <w:rFonts w:hint="eastAsia"/>
        </w:rPr>
        <w:t xml:space="preserve">　</w:t>
      </w:r>
      <w:r w:rsidR="005629C4">
        <w:rPr>
          <w:rFonts w:hint="eastAsia"/>
        </w:rPr>
        <w:t xml:space="preserve">　</w:t>
      </w:r>
      <w:r w:rsidR="009C6CE3" w:rsidRPr="00CB6244">
        <w:rPr>
          <w:rFonts w:asciiTheme="minorEastAsia" w:hAnsiTheme="minorEastAsia" w:hint="eastAsia"/>
          <w:sz w:val="20"/>
          <w:szCs w:val="20"/>
        </w:rPr>
        <w:t>国のまん延防止等重点措置の適用</w:t>
      </w:r>
      <w:r w:rsidR="008F6EB4" w:rsidRPr="00CB6244">
        <w:rPr>
          <w:rFonts w:asciiTheme="minorEastAsia" w:hAnsiTheme="minorEastAsia" w:hint="eastAsia"/>
          <w:sz w:val="20"/>
          <w:szCs w:val="20"/>
        </w:rPr>
        <w:t>等を</w:t>
      </w:r>
      <w:r w:rsidR="009C6CE3" w:rsidRPr="00CB6244">
        <w:rPr>
          <w:rFonts w:asciiTheme="minorEastAsia" w:hAnsiTheme="minorEastAsia" w:hint="eastAsia"/>
          <w:sz w:val="20"/>
          <w:szCs w:val="20"/>
        </w:rPr>
        <w:t>うけまして、子ども会活動を自粛せざるを得ない状況が増えているかと思います。</w:t>
      </w:r>
      <w:r w:rsidR="00CB6244">
        <w:rPr>
          <w:rFonts w:asciiTheme="minorEastAsia" w:hAnsiTheme="minorEastAsia" w:hint="eastAsia"/>
          <w:sz w:val="20"/>
          <w:szCs w:val="20"/>
        </w:rPr>
        <w:t>補助金</w:t>
      </w:r>
      <w:r w:rsidR="009C6CE3" w:rsidRPr="00CB6244">
        <w:rPr>
          <w:rFonts w:asciiTheme="minorEastAsia" w:hAnsiTheme="minorEastAsia" w:hint="eastAsia"/>
          <w:sz w:val="20"/>
          <w:szCs w:val="20"/>
        </w:rPr>
        <w:t>についての質問が何点かありますので、</w:t>
      </w:r>
      <w:r w:rsidR="008F6EB4" w:rsidRPr="00CB6244">
        <w:rPr>
          <w:rFonts w:asciiTheme="minorEastAsia" w:hAnsiTheme="minorEastAsia" w:hint="eastAsia"/>
          <w:sz w:val="20"/>
          <w:szCs w:val="20"/>
        </w:rPr>
        <w:t>主な</w:t>
      </w:r>
      <w:r w:rsidR="005629C4" w:rsidRPr="00CB6244">
        <w:rPr>
          <w:rFonts w:asciiTheme="minorEastAsia" w:hAnsiTheme="minorEastAsia" w:hint="eastAsia"/>
          <w:sz w:val="20"/>
          <w:szCs w:val="20"/>
        </w:rPr>
        <w:t>もの</w:t>
      </w:r>
      <w:r w:rsidR="008F6EB4" w:rsidRPr="00CB6244">
        <w:rPr>
          <w:rFonts w:asciiTheme="minorEastAsia" w:hAnsiTheme="minorEastAsia" w:hint="eastAsia"/>
          <w:sz w:val="20"/>
          <w:szCs w:val="20"/>
        </w:rPr>
        <w:t>2つを</w:t>
      </w:r>
      <w:r w:rsidR="009C6CE3" w:rsidRPr="00CB6244">
        <w:rPr>
          <w:rFonts w:asciiTheme="minorEastAsia" w:hAnsiTheme="minorEastAsia" w:hint="eastAsia"/>
          <w:sz w:val="20"/>
          <w:szCs w:val="20"/>
        </w:rPr>
        <w:t>紹介します。</w:t>
      </w:r>
    </w:p>
    <w:p w:rsidR="009C6CE3" w:rsidRDefault="009C6CE3" w:rsidP="003C018E">
      <w:pPr>
        <w:ind w:leftChars="202" w:left="424"/>
      </w:pPr>
    </w:p>
    <w:p w:rsidR="009C6CE3" w:rsidRPr="00CB6244" w:rsidRDefault="009C6CE3" w:rsidP="009C6CE3">
      <w:pPr>
        <w:ind w:leftChars="202" w:left="424" w:firstLineChars="100" w:firstLine="210"/>
        <w:rPr>
          <w:rFonts w:asciiTheme="majorEastAsia" w:eastAsiaTheme="majorEastAsia" w:hAnsiTheme="majorEastAsia"/>
        </w:rPr>
      </w:pPr>
      <w:r w:rsidRPr="00CB6244">
        <w:rPr>
          <w:rFonts w:asciiTheme="majorEastAsia" w:eastAsiaTheme="majorEastAsia" w:hAnsiTheme="majorEastAsia" w:hint="eastAsia"/>
        </w:rPr>
        <w:t>Q：予定していた「七夕まつり」ができず、「お話会」になったのだが、大丈夫か。</w:t>
      </w:r>
    </w:p>
    <w:p w:rsidR="008B5D70" w:rsidRPr="00CB6244" w:rsidRDefault="009C6CE3" w:rsidP="008F6EB4">
      <w:pPr>
        <w:ind w:leftChars="302" w:left="844" w:hangingChars="100" w:hanging="210"/>
        <w:rPr>
          <w:rFonts w:asciiTheme="majorEastAsia" w:eastAsiaTheme="majorEastAsia" w:hAnsiTheme="majorEastAsia"/>
        </w:rPr>
      </w:pPr>
      <w:r w:rsidRPr="00CB6244">
        <w:rPr>
          <w:rFonts w:asciiTheme="majorEastAsia" w:eastAsiaTheme="majorEastAsia" w:hAnsiTheme="majorEastAsia" w:hint="eastAsia"/>
        </w:rPr>
        <w:t>A：内容が変</w:t>
      </w:r>
      <w:r w:rsidR="008B5D70" w:rsidRPr="00CB6244">
        <w:rPr>
          <w:rFonts w:asciiTheme="majorEastAsia" w:eastAsiaTheme="majorEastAsia" w:hAnsiTheme="majorEastAsia" w:hint="eastAsia"/>
        </w:rPr>
        <w:t>わっただけでは、変更承認申請書の提出は不要</w:t>
      </w:r>
      <w:r w:rsidR="00B539C3" w:rsidRPr="00CB6244">
        <w:rPr>
          <w:rFonts w:asciiTheme="majorEastAsia" w:eastAsiaTheme="majorEastAsia" w:hAnsiTheme="majorEastAsia" w:hint="eastAsia"/>
        </w:rPr>
        <w:t>です。ただし、</w:t>
      </w:r>
      <w:r w:rsidR="008B5D70" w:rsidRPr="00CB6244">
        <w:rPr>
          <w:rFonts w:asciiTheme="majorEastAsia" w:eastAsiaTheme="majorEastAsia" w:hAnsiTheme="majorEastAsia" w:hint="eastAsia"/>
        </w:rPr>
        <w:t>最終的に実績報告</w:t>
      </w:r>
      <w:r w:rsidR="008F6EB4" w:rsidRPr="00CB6244">
        <w:rPr>
          <w:rFonts w:asciiTheme="majorEastAsia" w:eastAsiaTheme="majorEastAsia" w:hAnsiTheme="majorEastAsia" w:hint="eastAsia"/>
        </w:rPr>
        <w:t>書</w:t>
      </w:r>
      <w:r w:rsidR="008B5D70" w:rsidRPr="00CB6244">
        <w:rPr>
          <w:rFonts w:asciiTheme="majorEastAsia" w:eastAsiaTheme="majorEastAsia" w:hAnsiTheme="majorEastAsia" w:hint="eastAsia"/>
        </w:rPr>
        <w:t>の金額が</w:t>
      </w:r>
      <w:r w:rsidR="008F6EB4" w:rsidRPr="00CB6244">
        <w:rPr>
          <w:rFonts w:asciiTheme="majorEastAsia" w:eastAsiaTheme="majorEastAsia" w:hAnsiTheme="majorEastAsia" w:hint="eastAsia"/>
        </w:rPr>
        <w:t>収支予算書</w:t>
      </w:r>
      <w:r w:rsidR="008B5D70" w:rsidRPr="00CB6244">
        <w:rPr>
          <w:rFonts w:asciiTheme="majorEastAsia" w:eastAsiaTheme="majorEastAsia" w:hAnsiTheme="majorEastAsia" w:hint="eastAsia"/>
        </w:rPr>
        <w:t>の金額より20％増減するようなら</w:t>
      </w:r>
      <w:r w:rsidR="00B539C3" w:rsidRPr="00CB6244">
        <w:rPr>
          <w:rFonts w:asciiTheme="majorEastAsia" w:eastAsiaTheme="majorEastAsia" w:hAnsiTheme="majorEastAsia" w:hint="eastAsia"/>
        </w:rPr>
        <w:t>、</w:t>
      </w:r>
      <w:r w:rsidR="008B5D70" w:rsidRPr="00CB6244">
        <w:rPr>
          <w:rFonts w:asciiTheme="majorEastAsia" w:eastAsiaTheme="majorEastAsia" w:hAnsiTheme="majorEastAsia" w:hint="eastAsia"/>
        </w:rPr>
        <w:t>変更承認申請書が必要になります。まだ、</w:t>
      </w:r>
      <w:r w:rsidR="008F6EB4" w:rsidRPr="00CB6244">
        <w:rPr>
          <w:rFonts w:asciiTheme="majorEastAsia" w:eastAsiaTheme="majorEastAsia" w:hAnsiTheme="majorEastAsia" w:hint="eastAsia"/>
        </w:rPr>
        <w:t>今後の</w:t>
      </w:r>
      <w:r w:rsidR="008B5D70" w:rsidRPr="00CB6244">
        <w:rPr>
          <w:rFonts w:asciiTheme="majorEastAsia" w:eastAsiaTheme="majorEastAsia" w:hAnsiTheme="majorEastAsia" w:hint="eastAsia"/>
        </w:rPr>
        <w:t>行事</w:t>
      </w:r>
      <w:r w:rsidR="008F6EB4" w:rsidRPr="00CB6244">
        <w:rPr>
          <w:rFonts w:asciiTheme="majorEastAsia" w:eastAsiaTheme="majorEastAsia" w:hAnsiTheme="majorEastAsia" w:hint="eastAsia"/>
        </w:rPr>
        <w:t>が</w:t>
      </w:r>
      <w:r w:rsidR="008B5D70" w:rsidRPr="00CB6244">
        <w:rPr>
          <w:rFonts w:asciiTheme="majorEastAsia" w:eastAsiaTheme="majorEastAsia" w:hAnsiTheme="majorEastAsia" w:hint="eastAsia"/>
        </w:rPr>
        <w:t>変更</w:t>
      </w:r>
      <w:r w:rsidR="008F6EB4" w:rsidRPr="00CB6244">
        <w:rPr>
          <w:rFonts w:asciiTheme="majorEastAsia" w:eastAsiaTheme="majorEastAsia" w:hAnsiTheme="majorEastAsia" w:hint="eastAsia"/>
        </w:rPr>
        <w:t>となる</w:t>
      </w:r>
      <w:r w:rsidR="008B5D70" w:rsidRPr="00CB6244">
        <w:rPr>
          <w:rFonts w:asciiTheme="majorEastAsia" w:eastAsiaTheme="majorEastAsia" w:hAnsiTheme="majorEastAsia" w:hint="eastAsia"/>
        </w:rPr>
        <w:t>可能性もありますので、令和４年1月以降に個別にご相談ください。</w:t>
      </w:r>
      <w:r w:rsidR="008F6EB4" w:rsidRPr="00CB6244">
        <w:rPr>
          <w:rFonts w:asciiTheme="majorEastAsia" w:eastAsiaTheme="majorEastAsia" w:hAnsiTheme="majorEastAsia" w:hint="eastAsia"/>
        </w:rPr>
        <w:t>具体的な金額をうかがって書類作成のお手伝いをさせていただきます。</w:t>
      </w:r>
    </w:p>
    <w:p w:rsidR="008B5D70" w:rsidRPr="00CB6244" w:rsidRDefault="008B5D70" w:rsidP="009C6CE3">
      <w:pPr>
        <w:ind w:leftChars="202" w:left="424" w:firstLineChars="100" w:firstLine="210"/>
        <w:rPr>
          <w:rFonts w:asciiTheme="majorEastAsia" w:eastAsiaTheme="majorEastAsia" w:hAnsiTheme="majorEastAsia"/>
        </w:rPr>
      </w:pPr>
    </w:p>
    <w:p w:rsidR="008B5D70" w:rsidRPr="00CB6244" w:rsidRDefault="008B5D70" w:rsidP="008B5D70">
      <w:pPr>
        <w:ind w:leftChars="202" w:left="424" w:firstLineChars="100" w:firstLine="210"/>
        <w:rPr>
          <w:rFonts w:asciiTheme="majorEastAsia" w:eastAsiaTheme="majorEastAsia" w:hAnsiTheme="majorEastAsia"/>
        </w:rPr>
      </w:pPr>
      <w:r w:rsidRPr="00CB6244">
        <w:rPr>
          <w:rFonts w:asciiTheme="majorEastAsia" w:eastAsiaTheme="majorEastAsia" w:hAnsiTheme="majorEastAsia" w:hint="eastAsia"/>
        </w:rPr>
        <w:t>Q：事業が3つ以上できそうにないのだが、どうしたらよいか。</w:t>
      </w:r>
    </w:p>
    <w:p w:rsidR="008B5D70" w:rsidRPr="00CB6244" w:rsidRDefault="008B5D70" w:rsidP="00B539C3">
      <w:pPr>
        <w:ind w:leftChars="302" w:left="844" w:hangingChars="100" w:hanging="210"/>
        <w:rPr>
          <w:rFonts w:asciiTheme="majorEastAsia" w:eastAsiaTheme="majorEastAsia" w:hAnsiTheme="majorEastAsia"/>
        </w:rPr>
      </w:pPr>
      <w:r w:rsidRPr="00CB6244">
        <w:rPr>
          <w:rFonts w:asciiTheme="majorEastAsia" w:eastAsiaTheme="majorEastAsia" w:hAnsiTheme="majorEastAsia" w:hint="eastAsia"/>
        </w:rPr>
        <w:t>A：子どもを集めてする行事が難しいようなら、</w:t>
      </w:r>
      <w:r w:rsidR="00B539C3" w:rsidRPr="00CB6244">
        <w:rPr>
          <w:rFonts w:asciiTheme="majorEastAsia" w:eastAsiaTheme="majorEastAsia" w:hAnsiTheme="majorEastAsia" w:hint="eastAsia"/>
        </w:rPr>
        <w:t>今後の</w:t>
      </w:r>
      <w:r w:rsidRPr="00CB6244">
        <w:rPr>
          <w:rFonts w:asciiTheme="majorEastAsia" w:eastAsiaTheme="majorEastAsia" w:hAnsiTheme="majorEastAsia" w:hint="eastAsia"/>
        </w:rPr>
        <w:t>子ども会活動について</w:t>
      </w:r>
      <w:r w:rsidR="00B539C3" w:rsidRPr="00CB6244">
        <w:rPr>
          <w:rFonts w:asciiTheme="majorEastAsia" w:eastAsiaTheme="majorEastAsia" w:hAnsiTheme="majorEastAsia" w:hint="eastAsia"/>
        </w:rPr>
        <w:t>話し合う</w:t>
      </w:r>
      <w:r w:rsidRPr="00CB6244">
        <w:rPr>
          <w:rFonts w:asciiTheme="majorEastAsia" w:eastAsiaTheme="majorEastAsia" w:hAnsiTheme="majorEastAsia" w:hint="eastAsia"/>
        </w:rPr>
        <w:t>役員会などで</w:t>
      </w:r>
      <w:r w:rsidR="00B539C3" w:rsidRPr="00CB6244">
        <w:rPr>
          <w:rFonts w:asciiTheme="majorEastAsia" w:eastAsiaTheme="majorEastAsia" w:hAnsiTheme="majorEastAsia" w:hint="eastAsia"/>
        </w:rPr>
        <w:t>あっても</w:t>
      </w:r>
      <w:r w:rsidRPr="00CB6244">
        <w:rPr>
          <w:rFonts w:asciiTheme="majorEastAsia" w:eastAsiaTheme="majorEastAsia" w:hAnsiTheme="majorEastAsia" w:hint="eastAsia"/>
        </w:rPr>
        <w:t>1つの事業とすることができ</w:t>
      </w:r>
      <w:r w:rsidR="00B539C3" w:rsidRPr="00CB6244">
        <w:rPr>
          <w:rFonts w:asciiTheme="majorEastAsia" w:eastAsiaTheme="majorEastAsia" w:hAnsiTheme="majorEastAsia" w:hint="eastAsia"/>
        </w:rPr>
        <w:t>ます</w:t>
      </w:r>
      <w:r w:rsidRPr="00CB6244">
        <w:rPr>
          <w:rFonts w:asciiTheme="majorEastAsia" w:eastAsiaTheme="majorEastAsia" w:hAnsiTheme="majorEastAsia" w:hint="eastAsia"/>
        </w:rPr>
        <w:t>。コロナ禍で</w:t>
      </w:r>
      <w:r w:rsidR="00B539C3" w:rsidRPr="00CB6244">
        <w:rPr>
          <w:rFonts w:asciiTheme="majorEastAsia" w:eastAsiaTheme="majorEastAsia" w:hAnsiTheme="majorEastAsia" w:hint="eastAsia"/>
        </w:rPr>
        <w:t>あって</w:t>
      </w:r>
      <w:r w:rsidRPr="00CB6244">
        <w:rPr>
          <w:rFonts w:asciiTheme="majorEastAsia" w:eastAsiaTheme="majorEastAsia" w:hAnsiTheme="majorEastAsia" w:hint="eastAsia"/>
        </w:rPr>
        <w:t>も</w:t>
      </w:r>
      <w:r w:rsidR="00B539C3" w:rsidRPr="00CB6244">
        <w:rPr>
          <w:rFonts w:asciiTheme="majorEastAsia" w:eastAsiaTheme="majorEastAsia" w:hAnsiTheme="majorEastAsia" w:hint="eastAsia"/>
        </w:rPr>
        <w:t>子ども会</w:t>
      </w:r>
      <w:r w:rsidRPr="00CB6244">
        <w:rPr>
          <w:rFonts w:asciiTheme="majorEastAsia" w:eastAsiaTheme="majorEastAsia" w:hAnsiTheme="majorEastAsia" w:hint="eastAsia"/>
        </w:rPr>
        <w:t>活動を続けていけるよう</w:t>
      </w:r>
      <w:r w:rsidR="00B539C3" w:rsidRPr="00CB6244">
        <w:rPr>
          <w:rFonts w:asciiTheme="majorEastAsia" w:eastAsiaTheme="majorEastAsia" w:hAnsiTheme="majorEastAsia" w:hint="eastAsia"/>
        </w:rPr>
        <w:t>、大人が</w:t>
      </w:r>
      <w:r w:rsidRPr="00CB6244">
        <w:rPr>
          <w:rFonts w:asciiTheme="majorEastAsia" w:eastAsiaTheme="majorEastAsia" w:hAnsiTheme="majorEastAsia" w:hint="eastAsia"/>
        </w:rPr>
        <w:t>知恵を出す場に</w:t>
      </w:r>
      <w:r w:rsidR="00CB6244">
        <w:rPr>
          <w:rFonts w:asciiTheme="majorEastAsia" w:eastAsiaTheme="majorEastAsia" w:hAnsiTheme="majorEastAsia" w:hint="eastAsia"/>
        </w:rPr>
        <w:t>補助金</w:t>
      </w:r>
      <w:r w:rsidRPr="00CB6244">
        <w:rPr>
          <w:rFonts w:asciiTheme="majorEastAsia" w:eastAsiaTheme="majorEastAsia" w:hAnsiTheme="majorEastAsia" w:hint="eastAsia"/>
        </w:rPr>
        <w:t>を使って</w:t>
      </w:r>
      <w:r w:rsidR="00B539C3" w:rsidRPr="00CB6244">
        <w:rPr>
          <w:rFonts w:asciiTheme="majorEastAsia" w:eastAsiaTheme="majorEastAsia" w:hAnsiTheme="majorEastAsia" w:hint="eastAsia"/>
        </w:rPr>
        <w:t>いただければよろしいかと存じます</w:t>
      </w:r>
      <w:r w:rsidRPr="00CB6244">
        <w:rPr>
          <w:rFonts w:asciiTheme="majorEastAsia" w:eastAsiaTheme="majorEastAsia" w:hAnsiTheme="majorEastAsia" w:hint="eastAsia"/>
        </w:rPr>
        <w:t>。</w:t>
      </w:r>
    </w:p>
    <w:p w:rsidR="008B5D70" w:rsidRPr="00B539C3" w:rsidRDefault="008B5D70" w:rsidP="009C6CE3">
      <w:pPr>
        <w:ind w:leftChars="202" w:left="424" w:firstLineChars="100" w:firstLine="210"/>
      </w:pPr>
    </w:p>
    <w:p w:rsidR="008B5D70" w:rsidRPr="00CB6244" w:rsidRDefault="008B5D70" w:rsidP="009C6CE3">
      <w:pPr>
        <w:ind w:leftChars="202" w:left="424" w:firstLineChars="100" w:firstLine="200"/>
        <w:rPr>
          <w:rFonts w:asciiTheme="minorEastAsia" w:hAnsiTheme="minorEastAsia"/>
          <w:sz w:val="20"/>
          <w:szCs w:val="20"/>
        </w:rPr>
      </w:pPr>
      <w:r w:rsidRPr="00CB6244">
        <w:rPr>
          <w:rFonts w:asciiTheme="minorEastAsia" w:hAnsiTheme="minorEastAsia" w:hint="eastAsia"/>
          <w:sz w:val="20"/>
          <w:szCs w:val="20"/>
        </w:rPr>
        <w:t>その他、ご不明な点等ありましたら、以下の担当までご連絡願います。</w:t>
      </w:r>
    </w:p>
    <w:p w:rsidR="008B5D70" w:rsidRDefault="008F6EB4" w:rsidP="009C6CE3">
      <w:pPr>
        <w:ind w:leftChars="202" w:left="424" w:firstLineChars="100" w:firstLine="210"/>
      </w:pP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93345</wp:posOffset>
                </wp:positionV>
                <wp:extent cx="3114675" cy="1095375"/>
                <wp:effectExtent l="0" t="0" r="2857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095375"/>
                        </a:xfrm>
                        <a:prstGeom prst="rect">
                          <a:avLst/>
                        </a:prstGeom>
                        <a:solidFill>
                          <a:srgbClr val="FFFFFF"/>
                        </a:solidFill>
                        <a:ln w="9525">
                          <a:solidFill>
                            <a:srgbClr val="000000"/>
                          </a:solidFill>
                          <a:miter lim="800000"/>
                          <a:headEnd/>
                          <a:tailEnd/>
                        </a:ln>
                      </wps:spPr>
                      <wps:txbx>
                        <w:txbxContent>
                          <w:p w:rsidR="008B5D70" w:rsidRPr="008F6EB4" w:rsidRDefault="008B5D70" w:rsidP="008F6EB4">
                            <w:pPr>
                              <w:adjustRightInd w:val="0"/>
                              <w:spacing w:line="120" w:lineRule="auto"/>
                              <w:rPr>
                                <w:szCs w:val="21"/>
                              </w:rPr>
                            </w:pPr>
                            <w:r w:rsidRPr="008F6EB4">
                              <w:rPr>
                                <w:rFonts w:hint="eastAsia"/>
                                <w:szCs w:val="21"/>
                              </w:rPr>
                              <w:t>（担当）長土塀青少年交流センター　加藤</w:t>
                            </w:r>
                          </w:p>
                          <w:p w:rsidR="008B5D70" w:rsidRPr="008F6EB4" w:rsidRDefault="008B5D70" w:rsidP="008F6EB4">
                            <w:pPr>
                              <w:adjustRightInd w:val="0"/>
                              <w:spacing w:line="120" w:lineRule="auto"/>
                              <w:ind w:firstLineChars="200" w:firstLine="420"/>
                              <w:rPr>
                                <w:szCs w:val="21"/>
                              </w:rPr>
                            </w:pPr>
                            <w:r w:rsidRPr="008F6EB4">
                              <w:rPr>
                                <w:rFonts w:hint="eastAsia"/>
                                <w:szCs w:val="21"/>
                              </w:rPr>
                              <w:t>TEL</w:t>
                            </w:r>
                            <w:r w:rsidRPr="008F6EB4">
                              <w:rPr>
                                <w:rFonts w:hint="eastAsia"/>
                                <w:szCs w:val="21"/>
                              </w:rPr>
                              <w:t xml:space="preserve">　０７６</w:t>
                            </w:r>
                            <w:r w:rsidRPr="008F6EB4">
                              <w:rPr>
                                <w:rFonts w:hint="eastAsia"/>
                                <w:szCs w:val="21"/>
                              </w:rPr>
                              <w:t>(</w:t>
                            </w:r>
                            <w:r w:rsidRPr="008F6EB4">
                              <w:rPr>
                                <w:rFonts w:hint="eastAsia"/>
                                <w:szCs w:val="21"/>
                              </w:rPr>
                              <w:t>２２０</w:t>
                            </w:r>
                            <w:r w:rsidRPr="008F6EB4">
                              <w:rPr>
                                <w:rFonts w:hint="eastAsia"/>
                                <w:szCs w:val="21"/>
                              </w:rPr>
                              <w:t>)</w:t>
                            </w:r>
                            <w:r w:rsidRPr="008F6EB4">
                              <w:rPr>
                                <w:rFonts w:hint="eastAsia"/>
                                <w:szCs w:val="21"/>
                              </w:rPr>
                              <w:t>２１０２</w:t>
                            </w:r>
                          </w:p>
                          <w:p w:rsidR="008B5D70" w:rsidRDefault="008B5D70" w:rsidP="008F6EB4">
                            <w:pPr>
                              <w:adjustRightInd w:val="0"/>
                              <w:spacing w:line="120" w:lineRule="auto"/>
                              <w:ind w:firstLineChars="200" w:firstLine="420"/>
                              <w:rPr>
                                <w:szCs w:val="21"/>
                              </w:rPr>
                            </w:pPr>
                            <w:r w:rsidRPr="008F6EB4">
                              <w:rPr>
                                <w:rFonts w:hint="eastAsia"/>
                                <w:szCs w:val="21"/>
                              </w:rPr>
                              <w:t>FAX</w:t>
                            </w:r>
                            <w:r w:rsidRPr="008F6EB4">
                              <w:rPr>
                                <w:rFonts w:hint="eastAsia"/>
                                <w:szCs w:val="21"/>
                              </w:rPr>
                              <w:t xml:space="preserve">　０７６</w:t>
                            </w:r>
                            <w:r w:rsidRPr="008F6EB4">
                              <w:rPr>
                                <w:rFonts w:hint="eastAsia"/>
                                <w:szCs w:val="21"/>
                              </w:rPr>
                              <w:t>(</w:t>
                            </w:r>
                            <w:r w:rsidRPr="008F6EB4">
                              <w:rPr>
                                <w:rFonts w:hint="eastAsia"/>
                                <w:szCs w:val="21"/>
                              </w:rPr>
                              <w:t>２６５</w:t>
                            </w:r>
                            <w:r w:rsidRPr="008F6EB4">
                              <w:rPr>
                                <w:rFonts w:hint="eastAsia"/>
                                <w:szCs w:val="21"/>
                              </w:rPr>
                              <w:t>)</w:t>
                            </w:r>
                            <w:r w:rsidRPr="008F6EB4">
                              <w:rPr>
                                <w:rFonts w:hint="eastAsia"/>
                                <w:szCs w:val="21"/>
                              </w:rPr>
                              <w:t>７４９９</w:t>
                            </w:r>
                          </w:p>
                          <w:p w:rsidR="008F6EB4" w:rsidRPr="008F6EB4" w:rsidRDefault="008F6EB4" w:rsidP="008F6EB4">
                            <w:pPr>
                              <w:adjustRightInd w:val="0"/>
                              <w:spacing w:line="120" w:lineRule="auto"/>
                              <w:ind w:firstLineChars="200" w:firstLine="420"/>
                              <w:rPr>
                                <w:szCs w:val="21"/>
                              </w:rPr>
                            </w:pPr>
                            <w:r>
                              <w:rPr>
                                <w:szCs w:val="21"/>
                              </w:rPr>
                              <w:t>M</w:t>
                            </w:r>
                            <w:r>
                              <w:rPr>
                                <w:rFonts w:hint="eastAsia"/>
                                <w:szCs w:val="21"/>
                              </w:rPr>
                              <w:t>ail</w:t>
                            </w:r>
                            <w:r>
                              <w:rPr>
                                <w:szCs w:val="21"/>
                              </w:rPr>
                              <w:t xml:space="preserve">　</w:t>
                            </w:r>
                            <w:r>
                              <w:rPr>
                                <w:rFonts w:hint="eastAsia"/>
                                <w:szCs w:val="21"/>
                              </w:rPr>
                              <w:t>katoh@city.kanazawa.lg.jp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94.05pt;margin-top:7.35pt;width:245.25pt;height:8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">
                <v:textbox>
                  <w:txbxContent>
                    <w:p w:rsidR="008B5D70" w:rsidRPr="008F6EB4" w:rsidRDefault="008B5D70" w:rsidP="008F6EB4">
                      <w:pPr>
                        <w:adjustRightInd w:val="0"/>
                        <w:spacing w:line="120" w:lineRule="auto"/>
                        <w:rPr>
                          <w:rFonts w:hint="eastAsia"/>
                          <w:szCs w:val="21"/>
                        </w:rPr>
                      </w:pPr>
                      <w:r w:rsidRPr="008F6EB4">
                        <w:rPr>
                          <w:rFonts w:hint="eastAsia"/>
                          <w:szCs w:val="21"/>
                        </w:rPr>
                        <w:t>（担当）長土塀青少年交流センター　加藤</w:t>
                      </w:r>
                    </w:p>
                    <w:p w:rsidR="008B5D70" w:rsidRPr="008F6EB4" w:rsidRDefault="008B5D70" w:rsidP="008F6EB4">
                      <w:pPr>
                        <w:adjustRightInd w:val="0"/>
                        <w:spacing w:line="120" w:lineRule="auto"/>
                        <w:ind w:firstLineChars="200" w:firstLine="420"/>
                        <w:rPr>
                          <w:rFonts w:hint="eastAsia"/>
                          <w:szCs w:val="21"/>
                        </w:rPr>
                      </w:pPr>
                      <w:r w:rsidRPr="008F6EB4">
                        <w:rPr>
                          <w:rFonts w:hint="eastAsia"/>
                          <w:szCs w:val="21"/>
                        </w:rPr>
                        <w:t>TEL</w:t>
                      </w:r>
                      <w:r w:rsidRPr="008F6EB4">
                        <w:rPr>
                          <w:rFonts w:hint="eastAsia"/>
                          <w:szCs w:val="21"/>
                        </w:rPr>
                        <w:t xml:space="preserve">　０７６</w:t>
                      </w:r>
                      <w:r w:rsidRPr="008F6EB4">
                        <w:rPr>
                          <w:rFonts w:hint="eastAsia"/>
                          <w:szCs w:val="21"/>
                        </w:rPr>
                        <w:t>(</w:t>
                      </w:r>
                      <w:r w:rsidRPr="008F6EB4">
                        <w:rPr>
                          <w:rFonts w:hint="eastAsia"/>
                          <w:szCs w:val="21"/>
                        </w:rPr>
                        <w:t>２２０</w:t>
                      </w:r>
                      <w:r w:rsidRPr="008F6EB4">
                        <w:rPr>
                          <w:rFonts w:hint="eastAsia"/>
                          <w:szCs w:val="21"/>
                        </w:rPr>
                        <w:t>)</w:t>
                      </w:r>
                      <w:r w:rsidRPr="008F6EB4">
                        <w:rPr>
                          <w:rFonts w:hint="eastAsia"/>
                          <w:szCs w:val="21"/>
                        </w:rPr>
                        <w:t>２１０２</w:t>
                      </w:r>
                    </w:p>
                    <w:p w:rsidR="008B5D70" w:rsidRDefault="008B5D70" w:rsidP="008F6EB4">
                      <w:pPr>
                        <w:adjustRightInd w:val="0"/>
                        <w:spacing w:line="120" w:lineRule="auto"/>
                        <w:ind w:firstLineChars="200" w:firstLine="420"/>
                        <w:rPr>
                          <w:szCs w:val="21"/>
                        </w:rPr>
                      </w:pPr>
                      <w:r w:rsidRPr="008F6EB4">
                        <w:rPr>
                          <w:rFonts w:hint="eastAsia"/>
                          <w:szCs w:val="21"/>
                        </w:rPr>
                        <w:t>FAX</w:t>
                      </w:r>
                      <w:r w:rsidRPr="008F6EB4">
                        <w:rPr>
                          <w:rFonts w:hint="eastAsia"/>
                          <w:szCs w:val="21"/>
                        </w:rPr>
                        <w:t xml:space="preserve">　０７６</w:t>
                      </w:r>
                      <w:r w:rsidRPr="008F6EB4">
                        <w:rPr>
                          <w:rFonts w:hint="eastAsia"/>
                          <w:szCs w:val="21"/>
                        </w:rPr>
                        <w:t>(</w:t>
                      </w:r>
                      <w:r w:rsidRPr="008F6EB4">
                        <w:rPr>
                          <w:rFonts w:hint="eastAsia"/>
                          <w:szCs w:val="21"/>
                        </w:rPr>
                        <w:t>２６５</w:t>
                      </w:r>
                      <w:r w:rsidRPr="008F6EB4">
                        <w:rPr>
                          <w:rFonts w:hint="eastAsia"/>
                          <w:szCs w:val="21"/>
                        </w:rPr>
                        <w:t>)</w:t>
                      </w:r>
                      <w:r w:rsidRPr="008F6EB4">
                        <w:rPr>
                          <w:rFonts w:hint="eastAsia"/>
                          <w:szCs w:val="21"/>
                        </w:rPr>
                        <w:t>７４９９</w:t>
                      </w:r>
                    </w:p>
                    <w:p w:rsidR="008F6EB4" w:rsidRPr="008F6EB4" w:rsidRDefault="008F6EB4" w:rsidP="008F6EB4">
                      <w:pPr>
                        <w:adjustRightInd w:val="0"/>
                        <w:spacing w:line="120" w:lineRule="auto"/>
                        <w:ind w:firstLineChars="200" w:firstLine="420"/>
                        <w:rPr>
                          <w:rFonts w:hint="eastAsia"/>
                          <w:szCs w:val="21"/>
                        </w:rPr>
                      </w:pPr>
                      <w:r>
                        <w:rPr>
                          <w:szCs w:val="21"/>
                        </w:rPr>
                        <w:t>M</w:t>
                      </w:r>
                      <w:r>
                        <w:rPr>
                          <w:rFonts w:hint="eastAsia"/>
                          <w:szCs w:val="21"/>
                        </w:rPr>
                        <w:t>ail</w:t>
                      </w:r>
                      <w:r>
                        <w:rPr>
                          <w:szCs w:val="21"/>
                        </w:rPr>
                        <w:t xml:space="preserve">　</w:t>
                      </w:r>
                      <w:r>
                        <w:rPr>
                          <w:rFonts w:hint="eastAsia"/>
                          <w:szCs w:val="21"/>
                        </w:rPr>
                        <w:t>katoh@city.kanazawa.lg.jp</w:t>
                      </w:r>
                    </w:p>
                  </w:txbxContent>
                </v:textbox>
                <w10:wrap anchorx="margin"/>
              </v:shape>
            </w:pict>
          </mc:Fallback>
        </mc:AlternateContent>
      </w:r>
    </w:p>
    <w:p w:rsidR="008B5D70" w:rsidRDefault="008B5D70" w:rsidP="009C6CE3">
      <w:pPr>
        <w:ind w:leftChars="202" w:left="424" w:firstLineChars="100" w:firstLine="210"/>
      </w:pPr>
      <w:r>
        <w:rPr>
          <w:noProof/>
        </w:rPr>
        <mc:AlternateContent>
          <mc:Choice Requires="wps">
            <w:drawing>
              <wp:anchor distT="0" distB="0" distL="114300" distR="114300" simplePos="0" relativeHeight="251658240" behindDoc="0" locked="0" layoutInCell="1" allowOverlap="1">
                <wp:simplePos x="0" y="0"/>
                <wp:positionH relativeFrom="column">
                  <wp:posOffset>4401185</wp:posOffset>
                </wp:positionH>
                <wp:positionV relativeFrom="paragraph">
                  <wp:posOffset>8858250</wp:posOffset>
                </wp:positionV>
                <wp:extent cx="2569845" cy="1209675"/>
                <wp:effectExtent l="12700" t="12065" r="8255" b="698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845" cy="1209675"/>
                        </a:xfrm>
                        <a:prstGeom prst="rect">
                          <a:avLst/>
                        </a:prstGeom>
                        <a:solidFill>
                          <a:srgbClr val="FFFFFF"/>
                        </a:solidFill>
                        <a:ln w="9525">
                          <a:solidFill>
                            <a:srgbClr val="000000"/>
                          </a:solidFill>
                          <a:miter lim="800000"/>
                          <a:headEnd/>
                          <a:tailEnd/>
                        </a:ln>
                      </wps:spPr>
                      <wps:txbx>
                        <w:txbxContent>
                          <w:p w:rsidR="008B5D70" w:rsidRDefault="008B5D70" w:rsidP="008B5D70">
                            <w:pPr>
                              <w:rPr>
                                <w:sz w:val="24"/>
                              </w:rPr>
                            </w:pPr>
                            <w:r>
                              <w:rPr>
                                <w:rFonts w:hint="eastAsia"/>
                                <w:sz w:val="24"/>
                              </w:rPr>
                              <w:t>（担当）</w:t>
                            </w:r>
                          </w:p>
                          <w:p w:rsidR="008B5D70" w:rsidRDefault="008B5D70" w:rsidP="008B5D70">
                            <w:pPr>
                              <w:rPr>
                                <w:sz w:val="24"/>
                              </w:rPr>
                            </w:pPr>
                            <w:r>
                              <w:rPr>
                                <w:rFonts w:hint="eastAsia"/>
                                <w:sz w:val="24"/>
                              </w:rPr>
                              <w:t>金沢市こども未来局</w:t>
                            </w:r>
                          </w:p>
                          <w:p w:rsidR="008B5D70" w:rsidRDefault="008B5D70" w:rsidP="008B5D70">
                            <w:pPr>
                              <w:rPr>
                                <w:sz w:val="24"/>
                              </w:rPr>
                            </w:pPr>
                            <w:r>
                              <w:rPr>
                                <w:rFonts w:hint="eastAsia"/>
                                <w:sz w:val="24"/>
                              </w:rPr>
                              <w:t>長土塀青少年交流センター　加藤</w:t>
                            </w:r>
                          </w:p>
                          <w:p w:rsidR="008B5D70" w:rsidRDefault="008B5D70" w:rsidP="008B5D70">
                            <w:pPr>
                              <w:rPr>
                                <w:sz w:val="24"/>
                              </w:rPr>
                            </w:pPr>
                            <w:r>
                              <w:rPr>
                                <w:rFonts w:hint="eastAsia"/>
                                <w:sz w:val="24"/>
                              </w:rPr>
                              <w:t>TEL</w:t>
                            </w:r>
                            <w:r>
                              <w:rPr>
                                <w:rFonts w:hint="eastAsia"/>
                                <w:sz w:val="24"/>
                              </w:rPr>
                              <w:t xml:space="preserve">　０７６</w:t>
                            </w:r>
                            <w:r>
                              <w:rPr>
                                <w:rFonts w:hint="eastAsia"/>
                                <w:sz w:val="24"/>
                              </w:rPr>
                              <w:t>(</w:t>
                            </w:r>
                            <w:r>
                              <w:rPr>
                                <w:rFonts w:hint="eastAsia"/>
                                <w:sz w:val="24"/>
                              </w:rPr>
                              <w:t>２２０</w:t>
                            </w:r>
                            <w:r>
                              <w:rPr>
                                <w:rFonts w:hint="eastAsia"/>
                                <w:sz w:val="24"/>
                              </w:rPr>
                              <w:t>)</w:t>
                            </w:r>
                            <w:r>
                              <w:rPr>
                                <w:rFonts w:hint="eastAsia"/>
                                <w:sz w:val="24"/>
                              </w:rPr>
                              <w:t>２１０２</w:t>
                            </w:r>
                          </w:p>
                          <w:p w:rsidR="008B5D70" w:rsidRDefault="008B5D70" w:rsidP="008B5D70">
                            <w:r>
                              <w:rPr>
                                <w:rFonts w:hint="eastAsia"/>
                                <w:sz w:val="24"/>
                              </w:rPr>
                              <w:t>FAX</w:t>
                            </w:r>
                            <w:r>
                              <w:rPr>
                                <w:rFonts w:hint="eastAsia"/>
                                <w:sz w:val="24"/>
                              </w:rPr>
                              <w:t xml:space="preserve">　０７６</w:t>
                            </w:r>
                            <w:r>
                              <w:rPr>
                                <w:rFonts w:hint="eastAsia"/>
                                <w:sz w:val="24"/>
                              </w:rPr>
                              <w:t>(</w:t>
                            </w:r>
                            <w:r>
                              <w:rPr>
                                <w:rFonts w:hint="eastAsia"/>
                                <w:sz w:val="24"/>
                              </w:rPr>
                              <w:t>２６５</w:t>
                            </w:r>
                            <w:r>
                              <w:rPr>
                                <w:rFonts w:hint="eastAsia"/>
                                <w:sz w:val="24"/>
                              </w:rPr>
                              <w:t>)</w:t>
                            </w:r>
                            <w:r>
                              <w:rPr>
                                <w:rFonts w:hint="eastAsia"/>
                                <w:sz w:val="24"/>
                              </w:rPr>
                              <w:t>７４９９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346.55pt;margin-top:697.5pt;width:202.35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">
                <v:textbox>
                  <w:txbxContent>
                    <w:p w:rsidR="008B5D70" w:rsidRDefault="008B5D70" w:rsidP="008B5D70">
                      <w:pPr>
                        <w:rPr>
                          <w:rFonts w:hint="eastAsia"/>
                          <w:sz w:val="24"/>
                        </w:rPr>
                      </w:pPr>
                      <w:r>
                        <w:rPr>
                          <w:rFonts w:hint="eastAsia"/>
                          <w:sz w:val="24"/>
                        </w:rPr>
                        <w:t>（担当）</w:t>
                      </w:r>
                    </w:p>
                    <w:p w:rsidR="008B5D70" w:rsidRDefault="008B5D70" w:rsidP="008B5D70">
                      <w:pPr>
                        <w:rPr>
                          <w:rFonts w:hint="eastAsia"/>
                          <w:sz w:val="24"/>
                        </w:rPr>
                      </w:pPr>
                      <w:r>
                        <w:rPr>
                          <w:rFonts w:hint="eastAsia"/>
                          <w:sz w:val="24"/>
                        </w:rPr>
                        <w:t>金沢市こども未来局</w:t>
                      </w:r>
                    </w:p>
                    <w:p w:rsidR="008B5D70" w:rsidRDefault="008B5D70" w:rsidP="008B5D70">
                      <w:pPr>
                        <w:rPr>
                          <w:rFonts w:hint="eastAsia"/>
                          <w:sz w:val="24"/>
                        </w:rPr>
                      </w:pPr>
                      <w:r>
                        <w:rPr>
                          <w:rFonts w:hint="eastAsia"/>
                          <w:sz w:val="24"/>
                        </w:rPr>
                        <w:t>長土塀青少年交流センター　加藤</w:t>
                      </w:r>
                    </w:p>
                    <w:p w:rsidR="008B5D70" w:rsidRDefault="008B5D70" w:rsidP="008B5D70">
                      <w:pPr>
                        <w:rPr>
                          <w:rFonts w:hint="eastAsia"/>
                          <w:sz w:val="24"/>
                        </w:rPr>
                      </w:pPr>
                      <w:r>
                        <w:rPr>
                          <w:rFonts w:hint="eastAsia"/>
                          <w:sz w:val="24"/>
                        </w:rPr>
                        <w:t>TEL</w:t>
                      </w:r>
                      <w:r>
                        <w:rPr>
                          <w:rFonts w:hint="eastAsia"/>
                          <w:sz w:val="24"/>
                        </w:rPr>
                        <w:t xml:space="preserve">　０７６</w:t>
                      </w:r>
                      <w:r>
                        <w:rPr>
                          <w:rFonts w:hint="eastAsia"/>
                          <w:sz w:val="24"/>
                        </w:rPr>
                        <w:t>(</w:t>
                      </w:r>
                      <w:r>
                        <w:rPr>
                          <w:rFonts w:hint="eastAsia"/>
                          <w:sz w:val="24"/>
                        </w:rPr>
                        <w:t>２２０</w:t>
                      </w:r>
                      <w:r>
                        <w:rPr>
                          <w:rFonts w:hint="eastAsia"/>
                          <w:sz w:val="24"/>
                        </w:rPr>
                        <w:t>)</w:t>
                      </w:r>
                      <w:r>
                        <w:rPr>
                          <w:rFonts w:hint="eastAsia"/>
                          <w:sz w:val="24"/>
                        </w:rPr>
                        <w:t>２１０２</w:t>
                      </w:r>
                    </w:p>
                    <w:p w:rsidR="008B5D70" w:rsidRDefault="008B5D70" w:rsidP="008B5D70">
                      <w:pPr>
                        <w:rPr>
                          <w:rFonts w:hint="eastAsia"/>
                        </w:rPr>
                      </w:pPr>
                      <w:r>
                        <w:rPr>
                          <w:rFonts w:hint="eastAsia"/>
                          <w:sz w:val="24"/>
                        </w:rPr>
                        <w:t>FAX</w:t>
                      </w:r>
                      <w:r>
                        <w:rPr>
                          <w:rFonts w:hint="eastAsia"/>
                          <w:sz w:val="24"/>
                        </w:rPr>
                        <w:t xml:space="preserve">　０７６</w:t>
                      </w:r>
                      <w:r>
                        <w:rPr>
                          <w:rFonts w:hint="eastAsia"/>
                          <w:sz w:val="24"/>
                        </w:rPr>
                        <w:t>(</w:t>
                      </w:r>
                      <w:r>
                        <w:rPr>
                          <w:rFonts w:hint="eastAsia"/>
                          <w:sz w:val="24"/>
                        </w:rPr>
                        <w:t>２６５</w:t>
                      </w:r>
                      <w:r>
                        <w:rPr>
                          <w:rFonts w:hint="eastAsia"/>
                          <w:sz w:val="24"/>
                        </w:rPr>
                        <w:t>)</w:t>
                      </w:r>
                      <w:r>
                        <w:rPr>
                          <w:rFonts w:hint="eastAsia"/>
                          <w:sz w:val="24"/>
                        </w:rPr>
                        <w:t>７４９９</w:t>
                      </w:r>
                    </w:p>
                  </w:txbxContent>
                </v:textbox>
              </v:shape>
            </w:pict>
          </mc:Fallback>
        </mc:AlternateContent>
      </w:r>
    </w:p>
    <w:p w:rsidR="008B5D70" w:rsidRDefault="008B5D70" w:rsidP="009C6CE3">
      <w:pPr>
        <w:ind w:leftChars="202" w:left="424" w:firstLineChars="100" w:firstLine="210"/>
      </w:pPr>
    </w:p>
    <w:sectPr w:rsidR="008B5D70" w:rsidSect="00D815C5">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F1A" w:rsidRDefault="00B84F1A" w:rsidP="00B84F1A">
      <w:r>
        <w:separator/>
      </w:r>
    </w:p>
  </w:endnote>
  <w:endnote w:type="continuationSeparator" w:id="0">
    <w:p w:rsidR="00B84F1A" w:rsidRDefault="00B84F1A" w:rsidP="00B8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F1A" w:rsidRDefault="00B84F1A" w:rsidP="00B84F1A">
      <w:r>
        <w:separator/>
      </w:r>
    </w:p>
  </w:footnote>
  <w:footnote w:type="continuationSeparator" w:id="0">
    <w:p w:rsidR="00B84F1A" w:rsidRDefault="00B84F1A" w:rsidP="00B84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33D94"/>
    <w:multiLevelType w:val="hybridMultilevel"/>
    <w:tmpl w:val="4190C788"/>
    <w:lvl w:ilvl="0" w:tplc="5D842E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9C1"/>
    <w:rsid w:val="00005045"/>
    <w:rsid w:val="0006249E"/>
    <w:rsid w:val="00143FAD"/>
    <w:rsid w:val="00196CBE"/>
    <w:rsid w:val="00210381"/>
    <w:rsid w:val="00235D9D"/>
    <w:rsid w:val="00385834"/>
    <w:rsid w:val="003C018E"/>
    <w:rsid w:val="00405DA6"/>
    <w:rsid w:val="00446F49"/>
    <w:rsid w:val="004966F1"/>
    <w:rsid w:val="004C05CB"/>
    <w:rsid w:val="004C5614"/>
    <w:rsid w:val="00505CAA"/>
    <w:rsid w:val="005629C4"/>
    <w:rsid w:val="005A2F2E"/>
    <w:rsid w:val="005C3A9B"/>
    <w:rsid w:val="0077390C"/>
    <w:rsid w:val="00856BE8"/>
    <w:rsid w:val="008B5D70"/>
    <w:rsid w:val="008F6EB4"/>
    <w:rsid w:val="00957381"/>
    <w:rsid w:val="00997DBA"/>
    <w:rsid w:val="009C6CE3"/>
    <w:rsid w:val="00AF0153"/>
    <w:rsid w:val="00B539C3"/>
    <w:rsid w:val="00B84F1A"/>
    <w:rsid w:val="00C61C1B"/>
    <w:rsid w:val="00CB6244"/>
    <w:rsid w:val="00CD55C4"/>
    <w:rsid w:val="00D50FD7"/>
    <w:rsid w:val="00D815C5"/>
    <w:rsid w:val="00DE3E06"/>
    <w:rsid w:val="00DF355A"/>
    <w:rsid w:val="00E12F7B"/>
    <w:rsid w:val="00E629C1"/>
    <w:rsid w:val="00F40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32105641-E92A-4988-A162-D2D284CF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9C1"/>
    <w:pPr>
      <w:ind w:leftChars="400" w:left="840"/>
    </w:pPr>
  </w:style>
  <w:style w:type="paragraph" w:styleId="a4">
    <w:name w:val="header"/>
    <w:basedOn w:val="a"/>
    <w:link w:val="a5"/>
    <w:uiPriority w:val="99"/>
    <w:unhideWhenUsed/>
    <w:rsid w:val="00B84F1A"/>
    <w:pPr>
      <w:tabs>
        <w:tab w:val="center" w:pos="4252"/>
        <w:tab w:val="right" w:pos="8504"/>
      </w:tabs>
      <w:snapToGrid w:val="0"/>
    </w:pPr>
  </w:style>
  <w:style w:type="character" w:customStyle="1" w:styleId="a5">
    <w:name w:val="ヘッダー (文字)"/>
    <w:basedOn w:val="a0"/>
    <w:link w:val="a4"/>
    <w:uiPriority w:val="99"/>
    <w:rsid w:val="00B84F1A"/>
  </w:style>
  <w:style w:type="paragraph" w:styleId="a6">
    <w:name w:val="footer"/>
    <w:basedOn w:val="a"/>
    <w:link w:val="a7"/>
    <w:uiPriority w:val="99"/>
    <w:unhideWhenUsed/>
    <w:rsid w:val="00B84F1A"/>
    <w:pPr>
      <w:tabs>
        <w:tab w:val="center" w:pos="4252"/>
        <w:tab w:val="right" w:pos="8504"/>
      </w:tabs>
      <w:snapToGrid w:val="0"/>
    </w:pPr>
  </w:style>
  <w:style w:type="character" w:customStyle="1" w:styleId="a7">
    <w:name w:val="フッター (文字)"/>
    <w:basedOn w:val="a0"/>
    <w:link w:val="a6"/>
    <w:uiPriority w:val="99"/>
    <w:rsid w:val="00B84F1A"/>
  </w:style>
  <w:style w:type="paragraph" w:styleId="a8">
    <w:name w:val="Balloon Text"/>
    <w:basedOn w:val="a"/>
    <w:link w:val="a9"/>
    <w:uiPriority w:val="99"/>
    <w:semiHidden/>
    <w:unhideWhenUsed/>
    <w:rsid w:val="00B539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39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大西可純</dc:creator>
  <cp:keywords/>
  <dc:description/>
  <cp:lastModifiedBy>kndp</cp:lastModifiedBy>
  <cp:revision>15</cp:revision>
  <cp:lastPrinted>2021-08-25T01:14:00Z</cp:lastPrinted>
  <dcterms:created xsi:type="dcterms:W3CDTF">2017-08-31T08:45:00Z</dcterms:created>
  <dcterms:modified xsi:type="dcterms:W3CDTF">2021-08-25T04:44:00Z</dcterms:modified>
</cp:coreProperties>
</file>